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FD7" w14:textId="6A9FF598" w:rsidR="00053A28" w:rsidRPr="008E0CB9" w:rsidRDefault="00053A28" w:rsidP="00D04D6E">
      <w:pPr>
        <w:spacing w:before="200" w:line="360" w:lineRule="auto"/>
        <w:jc w:val="center"/>
        <w:rPr>
          <w:rFonts w:cs="Times New Roman"/>
          <w:sz w:val="36"/>
          <w:szCs w:val="32"/>
        </w:rPr>
      </w:pPr>
      <w:r w:rsidRPr="008E0CB9">
        <w:rPr>
          <w:rFonts w:cs="Times New Roman"/>
          <w:b/>
          <w:bCs/>
          <w:sz w:val="36"/>
          <w:szCs w:val="32"/>
        </w:rPr>
        <w:t>REKRUTACJA 20</w:t>
      </w:r>
      <w:r w:rsidR="00337429" w:rsidRPr="008E0CB9">
        <w:rPr>
          <w:rFonts w:cs="Times New Roman"/>
          <w:b/>
          <w:bCs/>
          <w:sz w:val="36"/>
          <w:szCs w:val="32"/>
        </w:rPr>
        <w:t>2</w:t>
      </w:r>
      <w:r w:rsidR="007D5116">
        <w:rPr>
          <w:rFonts w:cs="Times New Roman"/>
          <w:b/>
          <w:bCs/>
          <w:sz w:val="36"/>
          <w:szCs w:val="32"/>
        </w:rPr>
        <w:t>4</w:t>
      </w:r>
      <w:r w:rsidR="003574FE" w:rsidRPr="008E0CB9">
        <w:rPr>
          <w:rFonts w:cs="Times New Roman"/>
          <w:b/>
          <w:bCs/>
          <w:sz w:val="36"/>
          <w:szCs w:val="32"/>
        </w:rPr>
        <w:t>/202</w:t>
      </w:r>
      <w:r w:rsidR="007D5116">
        <w:rPr>
          <w:rFonts w:cs="Times New Roman"/>
          <w:b/>
          <w:bCs/>
          <w:sz w:val="36"/>
          <w:szCs w:val="32"/>
        </w:rPr>
        <w:t>5</w:t>
      </w:r>
    </w:p>
    <w:p w14:paraId="624C1A72" w14:textId="095BCA86" w:rsidR="00BE7F89" w:rsidRPr="00513E84" w:rsidRDefault="00BE7F89" w:rsidP="00BA39ED">
      <w:pPr>
        <w:spacing w:before="200" w:line="360" w:lineRule="auto"/>
        <w:jc w:val="both"/>
        <w:rPr>
          <w:rFonts w:cs="Times New Roman"/>
          <w:szCs w:val="24"/>
        </w:rPr>
      </w:pPr>
      <w:r w:rsidRPr="00513E84">
        <w:rPr>
          <w:rFonts w:cs="Times New Roman"/>
          <w:szCs w:val="24"/>
        </w:rPr>
        <w:t xml:space="preserve">Rekrutacja do przedszkoli, oddziałów przedszkolnych, </w:t>
      </w:r>
      <w:r w:rsidR="00426F97" w:rsidRPr="00513E84">
        <w:rPr>
          <w:rFonts w:cs="Times New Roman"/>
          <w:szCs w:val="24"/>
        </w:rPr>
        <w:t xml:space="preserve">oraz </w:t>
      </w:r>
      <w:r w:rsidRPr="00513E84">
        <w:rPr>
          <w:rFonts w:cs="Times New Roman"/>
          <w:szCs w:val="24"/>
        </w:rPr>
        <w:t xml:space="preserve">klas I szkół podstawowych dla kandydatów zamieszkałych </w:t>
      </w:r>
      <w:r w:rsidR="00513E84" w:rsidRPr="00513E84">
        <w:rPr>
          <w:rFonts w:cs="Times New Roman"/>
          <w:szCs w:val="24"/>
        </w:rPr>
        <w:t xml:space="preserve">na terenie Gminy Niebylec </w:t>
      </w:r>
      <w:r w:rsidR="00FB1B7B">
        <w:rPr>
          <w:rFonts w:cs="Times New Roman"/>
          <w:szCs w:val="24"/>
        </w:rPr>
        <w:t>na rok szkolny 202</w:t>
      </w:r>
      <w:r w:rsidR="007D5116">
        <w:rPr>
          <w:rFonts w:cs="Times New Roman"/>
          <w:szCs w:val="24"/>
        </w:rPr>
        <w:t>4</w:t>
      </w:r>
      <w:r w:rsidRPr="00513E84">
        <w:rPr>
          <w:rFonts w:cs="Times New Roman"/>
          <w:szCs w:val="24"/>
        </w:rPr>
        <w:t>/20</w:t>
      </w:r>
      <w:r w:rsidR="00FB1B7B">
        <w:rPr>
          <w:rFonts w:cs="Times New Roman"/>
          <w:szCs w:val="24"/>
        </w:rPr>
        <w:t>2</w:t>
      </w:r>
      <w:r w:rsidR="007D5116">
        <w:rPr>
          <w:rFonts w:cs="Times New Roman"/>
          <w:szCs w:val="24"/>
        </w:rPr>
        <w:t>5</w:t>
      </w:r>
      <w:r w:rsidRPr="00513E84">
        <w:rPr>
          <w:rFonts w:cs="Times New Roman"/>
          <w:szCs w:val="24"/>
        </w:rPr>
        <w:t xml:space="preserve"> odbywa się na zasadach, które zostały określone w: </w:t>
      </w:r>
    </w:p>
    <w:p w14:paraId="1C9F8479" w14:textId="44D007F4" w:rsidR="00BE7F89" w:rsidRPr="00426F97" w:rsidRDefault="00BE7F89" w:rsidP="00BA39ED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cs="Times New Roman"/>
          <w:szCs w:val="24"/>
        </w:rPr>
      </w:pPr>
      <w:r w:rsidRPr="00426F97">
        <w:rPr>
          <w:rFonts w:cs="Times New Roman"/>
          <w:szCs w:val="24"/>
        </w:rPr>
        <w:t xml:space="preserve"> ustawie z dnia 14 grudnia 2016 r. Prawo oświatowe (Dz. U. z 20</w:t>
      </w:r>
      <w:r w:rsidR="00F13D90">
        <w:rPr>
          <w:rFonts w:cs="Times New Roman"/>
          <w:szCs w:val="24"/>
        </w:rPr>
        <w:t>2</w:t>
      </w:r>
      <w:r w:rsidR="007D5116">
        <w:rPr>
          <w:rFonts w:cs="Times New Roman"/>
          <w:szCs w:val="24"/>
        </w:rPr>
        <w:t>3</w:t>
      </w:r>
      <w:r w:rsidR="00426F97" w:rsidRPr="00426F97">
        <w:rPr>
          <w:rFonts w:cs="Times New Roman"/>
          <w:szCs w:val="24"/>
        </w:rPr>
        <w:t xml:space="preserve"> r. poz. </w:t>
      </w:r>
      <w:r w:rsidR="007D5116">
        <w:rPr>
          <w:rFonts w:cs="Times New Roman"/>
          <w:szCs w:val="24"/>
        </w:rPr>
        <w:t xml:space="preserve">900 </w:t>
      </w:r>
      <w:r w:rsidR="002E1D68">
        <w:rPr>
          <w:rFonts w:cs="Times New Roman"/>
          <w:szCs w:val="24"/>
        </w:rPr>
        <w:t>ze zm.</w:t>
      </w:r>
      <w:r w:rsidRPr="00426F97">
        <w:rPr>
          <w:rFonts w:cs="Times New Roman"/>
          <w:szCs w:val="24"/>
        </w:rPr>
        <w:t xml:space="preserve">) </w:t>
      </w:r>
    </w:p>
    <w:p w14:paraId="2EA9CF81" w14:textId="1F9C8084" w:rsidR="00BE7F89" w:rsidRPr="00426F97" w:rsidRDefault="00BE7F89" w:rsidP="00BA39ED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cs="Times New Roman"/>
          <w:szCs w:val="24"/>
        </w:rPr>
      </w:pPr>
      <w:r w:rsidRPr="00426F97">
        <w:rPr>
          <w:rFonts w:cs="Times New Roman"/>
          <w:szCs w:val="24"/>
        </w:rPr>
        <w:t xml:space="preserve">uchwale </w:t>
      </w:r>
      <w:r w:rsidR="004039FC">
        <w:rPr>
          <w:rFonts w:cs="Times New Roman"/>
          <w:szCs w:val="24"/>
        </w:rPr>
        <w:t>Nr</w:t>
      </w:r>
      <w:r w:rsidR="00053A28" w:rsidRPr="00426F97">
        <w:rPr>
          <w:rFonts w:cs="Times New Roman"/>
          <w:szCs w:val="24"/>
        </w:rPr>
        <w:t xml:space="preserve"> </w:t>
      </w:r>
      <w:r w:rsidR="004039FC">
        <w:rPr>
          <w:rFonts w:cs="Times New Roman"/>
          <w:szCs w:val="24"/>
        </w:rPr>
        <w:t>X</w:t>
      </w:r>
      <w:r w:rsidR="00235332">
        <w:rPr>
          <w:rFonts w:cs="Times New Roman"/>
          <w:szCs w:val="24"/>
        </w:rPr>
        <w:t>XX</w:t>
      </w:r>
      <w:r w:rsidR="004039FC">
        <w:rPr>
          <w:rFonts w:cs="Times New Roman"/>
          <w:szCs w:val="24"/>
        </w:rPr>
        <w:t>/</w:t>
      </w:r>
      <w:r w:rsidR="00235332">
        <w:rPr>
          <w:rFonts w:cs="Times New Roman"/>
          <w:szCs w:val="24"/>
        </w:rPr>
        <w:t>232</w:t>
      </w:r>
      <w:r w:rsidR="004039FC">
        <w:rPr>
          <w:rFonts w:cs="Times New Roman"/>
          <w:szCs w:val="24"/>
        </w:rPr>
        <w:t>/20</w:t>
      </w:r>
      <w:r w:rsidR="00235332">
        <w:rPr>
          <w:rFonts w:cs="Times New Roman"/>
          <w:szCs w:val="24"/>
        </w:rPr>
        <w:t>21</w:t>
      </w:r>
      <w:r w:rsidR="00053A28" w:rsidRPr="00426F97">
        <w:rPr>
          <w:rFonts w:cs="Times New Roman"/>
          <w:szCs w:val="24"/>
        </w:rPr>
        <w:t xml:space="preserve"> r. </w:t>
      </w:r>
      <w:r w:rsidR="004039FC">
        <w:rPr>
          <w:rFonts w:cs="Times New Roman"/>
          <w:szCs w:val="24"/>
        </w:rPr>
        <w:t xml:space="preserve">Rady Gminy Niebylec z dnia </w:t>
      </w:r>
      <w:r w:rsidR="00235332">
        <w:rPr>
          <w:rFonts w:cs="Times New Roman"/>
          <w:szCs w:val="24"/>
        </w:rPr>
        <w:t>28</w:t>
      </w:r>
      <w:r w:rsidR="004039FC">
        <w:rPr>
          <w:rFonts w:cs="Times New Roman"/>
          <w:szCs w:val="24"/>
        </w:rPr>
        <w:t xml:space="preserve"> </w:t>
      </w:r>
      <w:r w:rsidR="00235332">
        <w:rPr>
          <w:rFonts w:cs="Times New Roman"/>
          <w:szCs w:val="24"/>
        </w:rPr>
        <w:t>września</w:t>
      </w:r>
      <w:r w:rsidR="004039FC">
        <w:rPr>
          <w:rFonts w:cs="Times New Roman"/>
          <w:szCs w:val="24"/>
        </w:rPr>
        <w:t xml:space="preserve"> 20</w:t>
      </w:r>
      <w:r w:rsidR="00235332">
        <w:rPr>
          <w:rFonts w:cs="Times New Roman"/>
          <w:szCs w:val="24"/>
        </w:rPr>
        <w:t>21</w:t>
      </w:r>
      <w:r w:rsidR="004039FC">
        <w:rPr>
          <w:rFonts w:cs="Times New Roman"/>
          <w:szCs w:val="24"/>
        </w:rPr>
        <w:t xml:space="preserve"> r.</w:t>
      </w:r>
      <w:r w:rsidR="00EC5011" w:rsidRPr="00426F97">
        <w:rPr>
          <w:rFonts w:cs="Times New Roman"/>
          <w:szCs w:val="24"/>
        </w:rPr>
        <w:br/>
      </w:r>
      <w:r w:rsidR="00053A28" w:rsidRPr="00426F97">
        <w:rPr>
          <w:rFonts w:cs="Times New Roman"/>
          <w:szCs w:val="24"/>
        </w:rPr>
        <w:t>w sprawie określenia kryteriów rekrutacji wraz z liczbą punktów uwzględnianych</w:t>
      </w:r>
      <w:r w:rsidR="00EC5011" w:rsidRPr="00426F97">
        <w:rPr>
          <w:rFonts w:cs="Times New Roman"/>
          <w:szCs w:val="24"/>
        </w:rPr>
        <w:br/>
      </w:r>
      <w:r w:rsidR="00053A28" w:rsidRPr="00426F97">
        <w:rPr>
          <w:rFonts w:cs="Times New Roman"/>
          <w:szCs w:val="24"/>
        </w:rPr>
        <w:t xml:space="preserve"> w postępowaniu rekrutacyjnym</w:t>
      </w:r>
      <w:r w:rsidR="004039FC">
        <w:rPr>
          <w:rFonts w:cs="Times New Roman"/>
          <w:szCs w:val="24"/>
        </w:rPr>
        <w:t xml:space="preserve"> oraz uzupełniającym</w:t>
      </w:r>
      <w:r w:rsidR="00053A28" w:rsidRPr="00426F97">
        <w:rPr>
          <w:rFonts w:cs="Times New Roman"/>
          <w:szCs w:val="24"/>
        </w:rPr>
        <w:t xml:space="preserve"> do publicznych przedszkoli, oddziałów przedszkolnych w szkołach podstawowych oraz publicznych innych form wychowania przedszkolnego prowadzonych przez Gminę Niebylec oraz dokumentów niezbędnych dla potwierdzenia tych kryteriów</w:t>
      </w:r>
    </w:p>
    <w:p w14:paraId="438A4E85" w14:textId="77777777" w:rsidR="003011A7" w:rsidRPr="00426F97" w:rsidRDefault="00053A28" w:rsidP="00BA39ED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rFonts w:cs="Times New Roman"/>
          <w:szCs w:val="24"/>
        </w:rPr>
      </w:pPr>
      <w:r w:rsidRPr="00426F97">
        <w:rPr>
          <w:rFonts w:cs="Times New Roman"/>
          <w:szCs w:val="24"/>
        </w:rPr>
        <w:t> </w:t>
      </w:r>
      <w:r w:rsidR="00BE7F89" w:rsidRPr="00426F97">
        <w:rPr>
          <w:rFonts w:cs="Times New Roman"/>
          <w:szCs w:val="24"/>
        </w:rPr>
        <w:t xml:space="preserve">uchwale NR XXX/137/2017 RADY GMINY NIEBYLEC z dnia 21 marca 2017 r. </w:t>
      </w:r>
      <w:r w:rsidR="00EC5011" w:rsidRPr="00426F97">
        <w:rPr>
          <w:rFonts w:cs="Times New Roman"/>
          <w:szCs w:val="24"/>
        </w:rPr>
        <w:br/>
      </w:r>
      <w:r w:rsidR="00BE7F89" w:rsidRPr="00426F97">
        <w:rPr>
          <w:rFonts w:cs="Times New Roman"/>
          <w:szCs w:val="24"/>
        </w:rPr>
        <w:t>w sprawie określenia kryteriów rekrutacji do klas pierwszych szkół podstawowych, dla których Gmina Niebylec jest organem prowadzącym oraz określenia dokumentów niezbędnych do potwierdzenia tych kryteriów</w:t>
      </w:r>
    </w:p>
    <w:p w14:paraId="2BF3292C" w14:textId="54D10A18" w:rsidR="003011A7" w:rsidRPr="00426F97" w:rsidRDefault="003011A7" w:rsidP="00BA3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cs="Times New Roman"/>
          <w:szCs w:val="24"/>
        </w:rPr>
      </w:pPr>
      <w:r w:rsidRPr="00CA2D2A">
        <w:rPr>
          <w:rFonts w:cs="Times New Roman"/>
          <w:szCs w:val="24"/>
        </w:rPr>
        <w:t>z</w:t>
      </w:r>
      <w:r w:rsidR="00EC5011" w:rsidRPr="00CA2D2A">
        <w:rPr>
          <w:rFonts w:cs="Times New Roman"/>
          <w:bCs/>
          <w:szCs w:val="24"/>
        </w:rPr>
        <w:t xml:space="preserve">arządzeniu </w:t>
      </w:r>
      <w:r w:rsidR="00107637">
        <w:rPr>
          <w:rFonts w:cs="Times New Roman"/>
          <w:bCs/>
          <w:szCs w:val="24"/>
        </w:rPr>
        <w:t>nr</w:t>
      </w:r>
      <w:r w:rsidR="00FB26FC">
        <w:rPr>
          <w:rFonts w:cs="Times New Roman"/>
          <w:bCs/>
          <w:szCs w:val="24"/>
        </w:rPr>
        <w:t xml:space="preserve"> </w:t>
      </w:r>
      <w:r w:rsidR="003746F9" w:rsidRPr="003746F9">
        <w:rPr>
          <w:rFonts w:cs="Times New Roman"/>
          <w:bCs/>
          <w:szCs w:val="24"/>
        </w:rPr>
        <w:t>8</w:t>
      </w:r>
      <w:r w:rsidR="00107637" w:rsidRPr="003746F9">
        <w:rPr>
          <w:rFonts w:cs="Times New Roman"/>
          <w:bCs/>
          <w:szCs w:val="24"/>
        </w:rPr>
        <w:t>/202</w:t>
      </w:r>
      <w:r w:rsidR="003746F9" w:rsidRPr="003746F9">
        <w:rPr>
          <w:rFonts w:cs="Times New Roman"/>
          <w:bCs/>
          <w:szCs w:val="24"/>
        </w:rPr>
        <w:t>4</w:t>
      </w:r>
      <w:r w:rsidR="00426F97" w:rsidRPr="003746F9">
        <w:rPr>
          <w:rFonts w:cs="Times New Roman"/>
          <w:bCs/>
          <w:szCs w:val="24"/>
        </w:rPr>
        <w:t xml:space="preserve"> </w:t>
      </w:r>
      <w:r w:rsidRPr="00CA2D2A">
        <w:rPr>
          <w:rFonts w:cs="Times New Roman"/>
          <w:bCs/>
          <w:szCs w:val="24"/>
        </w:rPr>
        <w:t>Wójta Gminy Niebylec z dnia</w:t>
      </w:r>
      <w:r w:rsidR="00EE3914">
        <w:rPr>
          <w:rFonts w:cs="Times New Roman"/>
          <w:bCs/>
          <w:szCs w:val="24"/>
        </w:rPr>
        <w:t xml:space="preserve"> </w:t>
      </w:r>
      <w:r w:rsidR="00EE3914" w:rsidRPr="003746F9">
        <w:rPr>
          <w:rFonts w:cs="Times New Roman"/>
          <w:bCs/>
          <w:szCs w:val="24"/>
        </w:rPr>
        <w:t>2</w:t>
      </w:r>
      <w:r w:rsidR="0017591D" w:rsidRPr="003746F9">
        <w:rPr>
          <w:rFonts w:cs="Times New Roman"/>
          <w:bCs/>
          <w:szCs w:val="24"/>
        </w:rPr>
        <w:t>6</w:t>
      </w:r>
      <w:r w:rsidR="00EE3914" w:rsidRPr="003746F9">
        <w:rPr>
          <w:rFonts w:cs="Times New Roman"/>
          <w:bCs/>
          <w:szCs w:val="24"/>
        </w:rPr>
        <w:t xml:space="preserve"> </w:t>
      </w:r>
      <w:r w:rsidR="00107637" w:rsidRPr="003746F9">
        <w:rPr>
          <w:rFonts w:cs="Times New Roman"/>
          <w:bCs/>
          <w:szCs w:val="24"/>
        </w:rPr>
        <w:t>stycznia 202</w:t>
      </w:r>
      <w:r w:rsidR="003746F9" w:rsidRPr="003746F9">
        <w:rPr>
          <w:rFonts w:cs="Times New Roman"/>
          <w:bCs/>
          <w:szCs w:val="24"/>
        </w:rPr>
        <w:t>4</w:t>
      </w:r>
      <w:r w:rsidR="00426F97" w:rsidRPr="003746F9">
        <w:rPr>
          <w:rFonts w:cs="Times New Roman"/>
          <w:bCs/>
          <w:szCs w:val="24"/>
        </w:rPr>
        <w:t xml:space="preserve"> </w:t>
      </w:r>
      <w:r w:rsidR="00EC5011" w:rsidRPr="00CA2D2A">
        <w:rPr>
          <w:rFonts w:cs="Times New Roman"/>
          <w:bCs/>
          <w:szCs w:val="24"/>
        </w:rPr>
        <w:t>r</w:t>
      </w:r>
      <w:r w:rsidR="00426F97" w:rsidRPr="00CA2D2A">
        <w:rPr>
          <w:rFonts w:cs="Times New Roman"/>
          <w:bCs/>
          <w:szCs w:val="24"/>
        </w:rPr>
        <w:t>.</w:t>
      </w:r>
      <w:r w:rsidRPr="00CA2D2A">
        <w:rPr>
          <w:rFonts w:cs="Times New Roman"/>
          <w:bCs/>
          <w:szCs w:val="24"/>
        </w:rPr>
        <w:t xml:space="preserve"> </w:t>
      </w:r>
      <w:r w:rsidRPr="00CA2D2A">
        <w:rPr>
          <w:rFonts w:cs="Times New Roman"/>
          <w:szCs w:val="24"/>
        </w:rPr>
        <w:t>w sprawie</w:t>
      </w:r>
      <w:r w:rsidRPr="00426F97">
        <w:rPr>
          <w:rFonts w:cs="Times New Roman"/>
          <w:szCs w:val="24"/>
        </w:rPr>
        <w:t xml:space="preserve"> ustalenia harmonogramu czynności w po</w:t>
      </w:r>
      <w:r w:rsidR="00FB1B7B">
        <w:rPr>
          <w:rFonts w:cs="Times New Roman"/>
          <w:szCs w:val="24"/>
        </w:rPr>
        <w:t xml:space="preserve">stępowaniu rekrutacyjnym oraz </w:t>
      </w:r>
      <w:r w:rsidR="00107637">
        <w:rPr>
          <w:rFonts w:cs="Times New Roman"/>
          <w:szCs w:val="24"/>
        </w:rPr>
        <w:br/>
      </w:r>
      <w:r w:rsidRPr="00426F97">
        <w:rPr>
          <w:rFonts w:cs="Times New Roman"/>
          <w:szCs w:val="24"/>
        </w:rPr>
        <w:t>w postępowaniu uzupełniającym</w:t>
      </w:r>
      <w:r w:rsidR="00426F97" w:rsidRPr="00426F97">
        <w:rPr>
          <w:rFonts w:cs="Times New Roman"/>
          <w:szCs w:val="24"/>
        </w:rPr>
        <w:t>,</w:t>
      </w:r>
      <w:r w:rsidRPr="00426F97">
        <w:rPr>
          <w:rFonts w:cs="Times New Roman"/>
          <w:szCs w:val="24"/>
        </w:rPr>
        <w:t xml:space="preserve"> a także terminów składania dokumentów do przedszkoli lub innych form wychowania przedszkolnego i klas pierwszych szkół podstawowych prowadzonych przez G</w:t>
      </w:r>
      <w:r w:rsidR="00FB1B7B">
        <w:rPr>
          <w:rFonts w:cs="Times New Roman"/>
          <w:szCs w:val="24"/>
        </w:rPr>
        <w:t>minę Niebylec na rok szkolny 202</w:t>
      </w:r>
      <w:r w:rsidR="007D5116">
        <w:rPr>
          <w:rFonts w:cs="Times New Roman"/>
          <w:szCs w:val="24"/>
        </w:rPr>
        <w:t>4</w:t>
      </w:r>
      <w:r w:rsidRPr="00426F97">
        <w:rPr>
          <w:rFonts w:cs="Times New Roman"/>
          <w:szCs w:val="24"/>
        </w:rPr>
        <w:t>/20</w:t>
      </w:r>
      <w:r w:rsidR="00FB1B7B">
        <w:rPr>
          <w:rFonts w:cs="Times New Roman"/>
          <w:szCs w:val="24"/>
        </w:rPr>
        <w:t>2</w:t>
      </w:r>
      <w:r w:rsidR="007D5116">
        <w:rPr>
          <w:rFonts w:cs="Times New Roman"/>
          <w:szCs w:val="24"/>
        </w:rPr>
        <w:t>5</w:t>
      </w:r>
      <w:r w:rsidRPr="00426F97">
        <w:rPr>
          <w:rFonts w:cs="Times New Roman"/>
          <w:szCs w:val="24"/>
        </w:rPr>
        <w:t>.</w:t>
      </w:r>
    </w:p>
    <w:p w14:paraId="6F419034" w14:textId="47371FA5" w:rsidR="008E0CB9" w:rsidRPr="00752DC9" w:rsidRDefault="00BE7F89" w:rsidP="00752DC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BA39ED">
        <w:rPr>
          <w:rFonts w:cs="Times New Roman"/>
          <w:color w:val="FF0000"/>
          <w:szCs w:val="24"/>
        </w:rPr>
        <w:br w:type="column"/>
      </w:r>
      <w:r w:rsidR="004E2A12" w:rsidRPr="008E0CB9">
        <w:rPr>
          <w:rFonts w:cs="Times New Roman"/>
          <w:b/>
          <w:bCs/>
          <w:sz w:val="28"/>
          <w:szCs w:val="28"/>
        </w:rPr>
        <w:lastRenderedPageBreak/>
        <w:t xml:space="preserve">Informacja w sprawie rekrutacji </w:t>
      </w:r>
      <w:r w:rsidR="004E2A12" w:rsidRPr="00002972">
        <w:rPr>
          <w:rFonts w:cs="Times New Roman"/>
          <w:b/>
          <w:bCs/>
          <w:sz w:val="28"/>
          <w:szCs w:val="28"/>
        </w:rPr>
        <w:t>do przedszkoli</w:t>
      </w:r>
      <w:r w:rsidR="00426F97" w:rsidRPr="00002972">
        <w:rPr>
          <w:rFonts w:cs="Times New Roman"/>
          <w:b/>
          <w:bCs/>
          <w:sz w:val="28"/>
          <w:szCs w:val="28"/>
        </w:rPr>
        <w:t>,</w:t>
      </w:r>
      <w:r w:rsidR="004E2A12" w:rsidRPr="008E0CB9">
        <w:rPr>
          <w:rFonts w:cs="Times New Roman"/>
          <w:b/>
          <w:bCs/>
          <w:sz w:val="28"/>
          <w:szCs w:val="28"/>
        </w:rPr>
        <w:t xml:space="preserve"> </w:t>
      </w:r>
      <w:r w:rsidR="00426F97" w:rsidRPr="008E0CB9">
        <w:rPr>
          <w:rFonts w:cs="Times New Roman"/>
          <w:b/>
          <w:sz w:val="28"/>
          <w:szCs w:val="28"/>
        </w:rPr>
        <w:t>oddziałów przedszkolnych w szkołach podstawowych</w:t>
      </w:r>
      <w:r w:rsidR="00426F97" w:rsidRPr="008E0CB9">
        <w:rPr>
          <w:rFonts w:cs="Times New Roman"/>
          <w:b/>
          <w:bCs/>
          <w:sz w:val="28"/>
          <w:szCs w:val="28"/>
        </w:rPr>
        <w:t xml:space="preserve"> p</w:t>
      </w:r>
      <w:r w:rsidR="004E2A12" w:rsidRPr="008E0CB9">
        <w:rPr>
          <w:rFonts w:cs="Times New Roman"/>
          <w:b/>
          <w:bCs/>
          <w:sz w:val="28"/>
          <w:szCs w:val="28"/>
        </w:rPr>
        <w:t>rowadzonych przez Gm</w:t>
      </w:r>
      <w:r w:rsidR="00962A52" w:rsidRPr="008E0CB9">
        <w:rPr>
          <w:rFonts w:cs="Times New Roman"/>
          <w:b/>
          <w:bCs/>
          <w:sz w:val="28"/>
          <w:szCs w:val="28"/>
        </w:rPr>
        <w:t>inę Niebylec na rok szkolny 202</w:t>
      </w:r>
      <w:r w:rsidR="007D5116">
        <w:rPr>
          <w:rFonts w:cs="Times New Roman"/>
          <w:b/>
          <w:bCs/>
          <w:sz w:val="28"/>
          <w:szCs w:val="28"/>
        </w:rPr>
        <w:t>4</w:t>
      </w:r>
      <w:r w:rsidR="00962A52" w:rsidRPr="008E0CB9">
        <w:rPr>
          <w:rFonts w:cs="Times New Roman"/>
          <w:b/>
          <w:bCs/>
          <w:sz w:val="28"/>
          <w:szCs w:val="28"/>
        </w:rPr>
        <w:t>/202</w:t>
      </w:r>
      <w:r w:rsidR="007D5116">
        <w:rPr>
          <w:rFonts w:cs="Times New Roman"/>
          <w:b/>
          <w:bCs/>
          <w:sz w:val="28"/>
          <w:szCs w:val="28"/>
        </w:rPr>
        <w:t>5</w:t>
      </w:r>
    </w:p>
    <w:p w14:paraId="41462030" w14:textId="31853CC2" w:rsidR="00426F97" w:rsidRDefault="00494071" w:rsidP="00426F97">
      <w:pPr>
        <w:spacing w:after="0"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Postępowanie rekrutacyjne do przedszkoli, oddziałów p</w:t>
      </w:r>
      <w:r w:rsidR="00962A52">
        <w:rPr>
          <w:rFonts w:cs="Times New Roman"/>
          <w:szCs w:val="24"/>
        </w:rPr>
        <w:t>rzedszkolnych na rok szkolny 202</w:t>
      </w:r>
      <w:r w:rsidR="007D5116">
        <w:rPr>
          <w:rFonts w:cs="Times New Roman"/>
          <w:szCs w:val="24"/>
        </w:rPr>
        <w:t>4</w:t>
      </w:r>
      <w:r w:rsidRPr="00BA39ED">
        <w:rPr>
          <w:rFonts w:cs="Times New Roman"/>
          <w:szCs w:val="24"/>
        </w:rPr>
        <w:t>/20</w:t>
      </w:r>
      <w:r w:rsidR="00962A52">
        <w:rPr>
          <w:rFonts w:cs="Times New Roman"/>
          <w:szCs w:val="24"/>
        </w:rPr>
        <w:t>2</w:t>
      </w:r>
      <w:r w:rsidR="007D5116">
        <w:rPr>
          <w:rFonts w:cs="Times New Roman"/>
          <w:szCs w:val="24"/>
        </w:rPr>
        <w:t>5</w:t>
      </w:r>
      <w:r w:rsidRPr="00BA39ED">
        <w:rPr>
          <w:rFonts w:cs="Times New Roman"/>
          <w:szCs w:val="24"/>
        </w:rPr>
        <w:t xml:space="preserve"> przeprowadza się na wolne miejsca w przedszkolu, oddziale przedszkolnym, </w:t>
      </w:r>
      <w:r w:rsidR="00EC5011" w:rsidRPr="00BA39ED">
        <w:rPr>
          <w:rFonts w:cs="Times New Roman"/>
          <w:szCs w:val="24"/>
        </w:rPr>
        <w:br/>
      </w:r>
      <w:r w:rsidRPr="00BA39ED">
        <w:rPr>
          <w:rFonts w:cs="Times New Roman"/>
          <w:szCs w:val="24"/>
        </w:rPr>
        <w:t xml:space="preserve">a rekrutacją objęte są dzieci w wieku od 3 do 6 lat. </w:t>
      </w:r>
    </w:p>
    <w:p w14:paraId="3A4DB0AC" w14:textId="77777777" w:rsidR="00494071" w:rsidRPr="00BA39ED" w:rsidRDefault="00494071" w:rsidP="00BA39ED">
      <w:p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W szczególnie uzasadnionych przypadkach wychowaniem przedszkolnym może być objęte dziecko, które ukończyło 2,5 roku.</w:t>
      </w:r>
    </w:p>
    <w:p w14:paraId="517F8B27" w14:textId="77777777" w:rsidR="00494071" w:rsidRPr="00BA39ED" w:rsidRDefault="00494071" w:rsidP="00BA39ED">
      <w:p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eastAsia="Calibri" w:cs="Times New Roman"/>
          <w:szCs w:val="24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14:paraId="250A3AC0" w14:textId="1F66C9B4" w:rsidR="00E1037D" w:rsidRPr="003746F9" w:rsidRDefault="00494071" w:rsidP="00B60D3A">
      <w:pPr>
        <w:spacing w:after="0" w:line="360" w:lineRule="auto"/>
        <w:jc w:val="both"/>
        <w:rPr>
          <w:rFonts w:cs="Times New Roman"/>
          <w:szCs w:val="24"/>
        </w:rPr>
      </w:pPr>
      <w:r w:rsidRPr="00B60D3A">
        <w:rPr>
          <w:rFonts w:cs="Times New Roman"/>
          <w:szCs w:val="24"/>
        </w:rPr>
        <w:t xml:space="preserve">Dzieci kontynuujące wychowanie przedszkolne w dotychczasowym przedszkolu nie biorą udziału w rekrutacji. Rodzice składają </w:t>
      </w:r>
      <w:r w:rsidR="00426F97" w:rsidRPr="00B60D3A">
        <w:rPr>
          <w:rFonts w:cs="Times New Roman"/>
          <w:szCs w:val="24"/>
        </w:rPr>
        <w:t xml:space="preserve">do dyrektora placówki </w:t>
      </w:r>
      <w:r w:rsidRPr="00B60D3A">
        <w:rPr>
          <w:rFonts w:cs="Times New Roman"/>
          <w:szCs w:val="24"/>
        </w:rPr>
        <w:t xml:space="preserve">jedynie deklarację </w:t>
      </w:r>
      <w:r w:rsidR="00513E84">
        <w:rPr>
          <w:rFonts w:cs="Times New Roman"/>
          <w:szCs w:val="24"/>
        </w:rPr>
        <w:br/>
      </w:r>
      <w:r w:rsidRPr="00B60D3A">
        <w:rPr>
          <w:rFonts w:cs="Times New Roman"/>
          <w:szCs w:val="24"/>
        </w:rPr>
        <w:t xml:space="preserve">o kontynuowaniu </w:t>
      </w:r>
      <w:r w:rsidRPr="00CA2D2A">
        <w:rPr>
          <w:rFonts w:cs="Times New Roman"/>
          <w:szCs w:val="24"/>
        </w:rPr>
        <w:t>wychowania przedszkolnego w terminie</w:t>
      </w:r>
      <w:r w:rsidR="00CA2D2A" w:rsidRPr="00CA2D2A">
        <w:rPr>
          <w:rFonts w:cs="Times New Roman"/>
          <w:szCs w:val="24"/>
        </w:rPr>
        <w:t xml:space="preserve"> </w:t>
      </w:r>
      <w:r w:rsidR="00962A52" w:rsidRPr="003746F9">
        <w:rPr>
          <w:rFonts w:cs="Times New Roman"/>
          <w:b/>
          <w:szCs w:val="24"/>
        </w:rPr>
        <w:t xml:space="preserve">od </w:t>
      </w:r>
      <w:r w:rsidR="003746F9" w:rsidRPr="003746F9">
        <w:rPr>
          <w:rFonts w:cs="Times New Roman"/>
          <w:b/>
          <w:szCs w:val="24"/>
        </w:rPr>
        <w:t>9</w:t>
      </w:r>
      <w:r w:rsidR="00962A52" w:rsidRPr="003746F9">
        <w:rPr>
          <w:rFonts w:cs="Times New Roman"/>
          <w:b/>
          <w:szCs w:val="24"/>
        </w:rPr>
        <w:t xml:space="preserve"> do </w:t>
      </w:r>
      <w:r w:rsidR="00DF4051" w:rsidRPr="003746F9">
        <w:rPr>
          <w:rFonts w:cs="Times New Roman"/>
          <w:b/>
          <w:szCs w:val="24"/>
        </w:rPr>
        <w:t>1</w:t>
      </w:r>
      <w:r w:rsidR="003746F9" w:rsidRPr="003746F9">
        <w:rPr>
          <w:rFonts w:cs="Times New Roman"/>
          <w:b/>
          <w:szCs w:val="24"/>
        </w:rPr>
        <w:t>6</w:t>
      </w:r>
      <w:r w:rsidR="00CA2D2A" w:rsidRPr="003746F9">
        <w:rPr>
          <w:rFonts w:cs="Times New Roman"/>
          <w:b/>
          <w:szCs w:val="24"/>
        </w:rPr>
        <w:t xml:space="preserve"> </w:t>
      </w:r>
      <w:r w:rsidR="00962A52" w:rsidRPr="003746F9">
        <w:rPr>
          <w:rFonts w:cs="Times New Roman"/>
          <w:b/>
          <w:szCs w:val="24"/>
        </w:rPr>
        <w:t>lutego 202</w:t>
      </w:r>
      <w:r w:rsidR="003746F9" w:rsidRPr="003746F9">
        <w:rPr>
          <w:rFonts w:cs="Times New Roman"/>
          <w:b/>
          <w:szCs w:val="24"/>
        </w:rPr>
        <w:t>4</w:t>
      </w:r>
      <w:r w:rsidR="00426F97" w:rsidRPr="003746F9">
        <w:rPr>
          <w:rFonts w:cs="Times New Roman"/>
          <w:b/>
          <w:szCs w:val="24"/>
        </w:rPr>
        <w:t xml:space="preserve"> </w:t>
      </w:r>
      <w:r w:rsidR="000015FE" w:rsidRPr="003746F9">
        <w:rPr>
          <w:rFonts w:cs="Times New Roman"/>
          <w:b/>
          <w:szCs w:val="24"/>
        </w:rPr>
        <w:t>r</w:t>
      </w:r>
      <w:r w:rsidR="00E1037D" w:rsidRPr="003746F9">
        <w:rPr>
          <w:rFonts w:cs="Times New Roman"/>
          <w:b/>
          <w:szCs w:val="24"/>
        </w:rPr>
        <w:t>.</w:t>
      </w:r>
    </w:p>
    <w:p w14:paraId="2F923C68" w14:textId="77777777" w:rsidR="00752DC9" w:rsidRDefault="00E1037D" w:rsidP="00BA39ED">
      <w:p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Złożenie deklaracji kontynuacji wychowania przedszkolnego w dotychczasowym przedszkolu uniemożliwia wzięcie udziału w rekrutacji do innego przedszkola. </w:t>
      </w:r>
    </w:p>
    <w:p w14:paraId="147C9A97" w14:textId="3BD683FC" w:rsidR="00494071" w:rsidRPr="00BA39ED" w:rsidRDefault="00E1037D" w:rsidP="00BA39ED">
      <w:p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Jeżeli rodzic decyduje się na zmianę przedszkola</w:t>
      </w:r>
      <w:r w:rsidR="00B64ED6">
        <w:rPr>
          <w:rFonts w:cs="Times New Roman"/>
          <w:szCs w:val="24"/>
        </w:rPr>
        <w:t>,</w:t>
      </w:r>
      <w:r w:rsidRPr="00BA39ED">
        <w:rPr>
          <w:rFonts w:cs="Times New Roman"/>
          <w:szCs w:val="24"/>
        </w:rPr>
        <w:t xml:space="preserve"> do którego obecnie uczęszcza dziecko</w:t>
      </w:r>
      <w:r w:rsidR="00B64ED6">
        <w:rPr>
          <w:rFonts w:cs="Times New Roman"/>
          <w:szCs w:val="24"/>
        </w:rPr>
        <w:t>,</w:t>
      </w:r>
      <w:r w:rsidRPr="00BA39ED">
        <w:rPr>
          <w:rFonts w:cs="Times New Roman"/>
          <w:szCs w:val="24"/>
        </w:rPr>
        <w:t xml:space="preserve"> to nie składa w nim deklaracji kontynuacji wychowania pr</w:t>
      </w:r>
      <w:r w:rsidR="00B64ED6">
        <w:rPr>
          <w:rFonts w:cs="Times New Roman"/>
          <w:szCs w:val="24"/>
        </w:rPr>
        <w:t>zedszkolnego. Dziecko natomiast</w:t>
      </w:r>
      <w:r w:rsidRPr="00BA39ED">
        <w:rPr>
          <w:rFonts w:cs="Times New Roman"/>
          <w:szCs w:val="24"/>
        </w:rPr>
        <w:t xml:space="preserve"> uczestniczy w rekrutacji na takich samych zasadach, jak w przypadku dziecka zapisywanego po raz pierwszy. W razie nieprzyjęci</w:t>
      </w:r>
      <w:r w:rsidR="00B64ED6">
        <w:rPr>
          <w:rFonts w:cs="Times New Roman"/>
          <w:szCs w:val="24"/>
        </w:rPr>
        <w:t>a dziecka do nowego przedszkola</w:t>
      </w:r>
      <w:r w:rsidRPr="00BA39ED">
        <w:rPr>
          <w:rFonts w:cs="Times New Roman"/>
          <w:szCs w:val="24"/>
        </w:rPr>
        <w:t xml:space="preserve"> w dotychczasowym nie będzie dla niego zarezerwowanego miejsca.</w:t>
      </w:r>
    </w:p>
    <w:p w14:paraId="0B43473C" w14:textId="14DEED02" w:rsidR="004E2A12" w:rsidRPr="00BA39ED" w:rsidRDefault="00962A52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Dzieci urodzone w 20</w:t>
      </w:r>
      <w:r w:rsidR="00DF4051">
        <w:rPr>
          <w:rFonts w:cs="Times New Roman"/>
          <w:szCs w:val="24"/>
        </w:rPr>
        <w:t>2</w:t>
      </w:r>
      <w:r w:rsidR="00752DC9">
        <w:rPr>
          <w:rFonts w:cs="Times New Roman"/>
          <w:szCs w:val="24"/>
        </w:rPr>
        <w:t>2</w:t>
      </w:r>
      <w:r w:rsidR="004E2A12" w:rsidRPr="00BA39ED">
        <w:rPr>
          <w:rFonts w:cs="Times New Roman"/>
          <w:szCs w:val="24"/>
        </w:rPr>
        <w:t xml:space="preserve"> r. nie będą uczestniczyły w rekrutacji elektronicznej. Rodzice tych dzieci, po ukończeniu przez nie 2,5 lat</w:t>
      </w:r>
      <w:r w:rsidR="00B64ED6">
        <w:rPr>
          <w:rFonts w:cs="Times New Roman"/>
          <w:szCs w:val="24"/>
        </w:rPr>
        <w:t>,</w:t>
      </w:r>
      <w:r w:rsidR="004E2A12" w:rsidRPr="00BA39ED">
        <w:rPr>
          <w:rFonts w:cs="Times New Roman"/>
          <w:szCs w:val="24"/>
        </w:rPr>
        <w:t xml:space="preserve"> mogą starać się o przyjęcie do przedszkoli od </w:t>
      </w:r>
      <w:r w:rsidR="00BA39ED">
        <w:rPr>
          <w:rFonts w:cs="Times New Roman"/>
          <w:szCs w:val="24"/>
        </w:rPr>
        <w:br/>
      </w:r>
      <w:r>
        <w:rPr>
          <w:rFonts w:cs="Times New Roman"/>
          <w:szCs w:val="24"/>
        </w:rPr>
        <w:t>1 września 202</w:t>
      </w:r>
      <w:r w:rsidR="00752DC9">
        <w:rPr>
          <w:rFonts w:cs="Times New Roman"/>
          <w:szCs w:val="24"/>
        </w:rPr>
        <w:t>4</w:t>
      </w:r>
      <w:r w:rsidR="004E2A12" w:rsidRPr="00BA39ED">
        <w:rPr>
          <w:rFonts w:cs="Times New Roman"/>
          <w:szCs w:val="24"/>
        </w:rPr>
        <w:t xml:space="preserve"> r. jeżeli wybrane przez rodziców przedszkole nadal będzie dysponowało wolnymi miejscami.</w:t>
      </w:r>
    </w:p>
    <w:p w14:paraId="2F107B00" w14:textId="77777777" w:rsidR="00CF7F62" w:rsidRDefault="00CF7F62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14:paraId="00BF75FC" w14:textId="5E1E58F9" w:rsidR="005B57E0" w:rsidRDefault="004E2A12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Rodzice dzieci zamieszkałych </w:t>
      </w:r>
      <w:r w:rsidRPr="00DF4051">
        <w:rPr>
          <w:rFonts w:cs="Times New Roman"/>
          <w:b/>
          <w:bCs/>
          <w:szCs w:val="24"/>
          <w:u w:val="single"/>
        </w:rPr>
        <w:t>poza</w:t>
      </w:r>
      <w:r w:rsidRPr="00BA39ED">
        <w:rPr>
          <w:rFonts w:cs="Times New Roman"/>
          <w:szCs w:val="24"/>
        </w:rPr>
        <w:t xml:space="preserve"> Gminą Niebylec mogą ubiegać się o przyjęcie dzieci do pr</w:t>
      </w:r>
      <w:r w:rsidR="00962A52">
        <w:rPr>
          <w:rFonts w:cs="Times New Roman"/>
          <w:szCs w:val="24"/>
        </w:rPr>
        <w:t xml:space="preserve">zedszkoli </w:t>
      </w:r>
      <w:r w:rsidR="00962A52" w:rsidRPr="003746F9">
        <w:rPr>
          <w:rFonts w:cs="Times New Roman"/>
          <w:szCs w:val="24"/>
        </w:rPr>
        <w:t xml:space="preserve">od </w:t>
      </w:r>
      <w:r w:rsidR="00887986" w:rsidRPr="003746F9">
        <w:rPr>
          <w:rFonts w:cs="Times New Roman"/>
          <w:szCs w:val="24"/>
        </w:rPr>
        <w:t>24 maja</w:t>
      </w:r>
      <w:r w:rsidR="00962A52" w:rsidRPr="003746F9">
        <w:rPr>
          <w:rFonts w:cs="Times New Roman"/>
          <w:szCs w:val="24"/>
        </w:rPr>
        <w:t xml:space="preserve"> 202</w:t>
      </w:r>
      <w:r w:rsidR="003746F9" w:rsidRPr="003746F9">
        <w:rPr>
          <w:rFonts w:cs="Times New Roman"/>
          <w:szCs w:val="24"/>
        </w:rPr>
        <w:t>4</w:t>
      </w:r>
      <w:r w:rsidR="00B64ED6" w:rsidRPr="003746F9">
        <w:rPr>
          <w:rFonts w:cs="Times New Roman"/>
          <w:szCs w:val="24"/>
        </w:rPr>
        <w:t xml:space="preserve"> </w:t>
      </w:r>
      <w:r w:rsidR="00962A52">
        <w:rPr>
          <w:rFonts w:cs="Times New Roman"/>
          <w:szCs w:val="24"/>
        </w:rPr>
        <w:t>r.</w:t>
      </w:r>
      <w:r w:rsidR="00887986">
        <w:rPr>
          <w:rFonts w:cs="Times New Roman"/>
          <w:szCs w:val="24"/>
        </w:rPr>
        <w:t xml:space="preserve"> podczas </w:t>
      </w:r>
      <w:r w:rsidR="00887986" w:rsidRPr="007C1F03">
        <w:rPr>
          <w:rFonts w:cs="Times New Roman"/>
          <w:szCs w:val="24"/>
          <w:u w:val="single"/>
        </w:rPr>
        <w:t>postępowania uzupełniającego</w:t>
      </w:r>
      <w:r w:rsidR="00962A52" w:rsidRPr="00BA39ED">
        <w:rPr>
          <w:rFonts w:cs="Times New Roman"/>
          <w:szCs w:val="24"/>
        </w:rPr>
        <w:t>, jeżeli</w:t>
      </w:r>
      <w:r w:rsidRPr="00BA39ED">
        <w:rPr>
          <w:rFonts w:cs="Times New Roman"/>
          <w:szCs w:val="24"/>
        </w:rPr>
        <w:t xml:space="preserve"> wybrane przez rodziców przedszkole będzie nadal dysponowało wolnymi miejscami</w:t>
      </w:r>
      <w:r w:rsidR="00887986">
        <w:rPr>
          <w:rFonts w:cs="Times New Roman"/>
          <w:szCs w:val="24"/>
        </w:rPr>
        <w:t xml:space="preserve"> (</w:t>
      </w:r>
      <w:r w:rsidR="0076788C" w:rsidRPr="0076788C">
        <w:rPr>
          <w:rFonts w:cs="Times New Roman"/>
          <w:b/>
          <w:bCs/>
          <w:szCs w:val="24"/>
          <w:u w:val="single"/>
        </w:rPr>
        <w:t xml:space="preserve">w przypadku większej ilości </w:t>
      </w:r>
      <w:r w:rsidR="007C1F03">
        <w:rPr>
          <w:rFonts w:cs="Times New Roman"/>
          <w:b/>
          <w:bCs/>
          <w:szCs w:val="24"/>
          <w:u w:val="single"/>
        </w:rPr>
        <w:t xml:space="preserve">podań </w:t>
      </w:r>
      <w:r w:rsidR="0076788C" w:rsidRPr="0076788C">
        <w:rPr>
          <w:rFonts w:cs="Times New Roman"/>
          <w:b/>
          <w:bCs/>
          <w:szCs w:val="24"/>
          <w:u w:val="single"/>
        </w:rPr>
        <w:t xml:space="preserve">chętnych </w:t>
      </w:r>
      <w:r w:rsidR="007C1F03">
        <w:rPr>
          <w:rFonts w:cs="Times New Roman"/>
          <w:b/>
          <w:bCs/>
          <w:szCs w:val="24"/>
          <w:u w:val="single"/>
        </w:rPr>
        <w:t xml:space="preserve">kandydatów </w:t>
      </w:r>
      <w:r w:rsidR="0076788C" w:rsidRPr="0076788C">
        <w:rPr>
          <w:rFonts w:cs="Times New Roman"/>
          <w:b/>
          <w:bCs/>
          <w:szCs w:val="24"/>
          <w:u w:val="single"/>
        </w:rPr>
        <w:t xml:space="preserve">niż </w:t>
      </w:r>
      <w:r w:rsidR="007C1F03">
        <w:rPr>
          <w:rFonts w:cs="Times New Roman"/>
          <w:b/>
          <w:bCs/>
          <w:szCs w:val="24"/>
          <w:u w:val="single"/>
        </w:rPr>
        <w:t xml:space="preserve">dostępnych wolnych </w:t>
      </w:r>
      <w:r w:rsidR="0076788C" w:rsidRPr="0076788C">
        <w:rPr>
          <w:rFonts w:cs="Times New Roman"/>
          <w:b/>
          <w:bCs/>
          <w:szCs w:val="24"/>
          <w:u w:val="single"/>
        </w:rPr>
        <w:t>miejsc</w:t>
      </w:r>
      <w:r w:rsidR="007C1F03">
        <w:rPr>
          <w:rFonts w:cs="Times New Roman"/>
          <w:b/>
          <w:bCs/>
          <w:szCs w:val="24"/>
          <w:u w:val="single"/>
        </w:rPr>
        <w:t>,</w:t>
      </w:r>
      <w:r w:rsidR="0076788C" w:rsidRPr="0076788C">
        <w:rPr>
          <w:rFonts w:cs="Times New Roman"/>
          <w:b/>
          <w:bCs/>
          <w:szCs w:val="24"/>
          <w:u w:val="single"/>
        </w:rPr>
        <w:t xml:space="preserve"> </w:t>
      </w:r>
      <w:r w:rsidR="00887986" w:rsidRPr="006F114B">
        <w:rPr>
          <w:rFonts w:cs="Times New Roman"/>
          <w:b/>
          <w:bCs/>
          <w:szCs w:val="24"/>
          <w:u w:val="single"/>
        </w:rPr>
        <w:t>pierwszeństwo mają dzieci z terenu Gminy Niebylec</w:t>
      </w:r>
      <w:r w:rsidR="00887986">
        <w:rPr>
          <w:rFonts w:cs="Times New Roman"/>
          <w:szCs w:val="24"/>
        </w:rPr>
        <w:t>)</w:t>
      </w:r>
      <w:r w:rsidRPr="00BA39ED">
        <w:rPr>
          <w:rFonts w:cs="Times New Roman"/>
          <w:szCs w:val="24"/>
        </w:rPr>
        <w:t>.</w:t>
      </w:r>
    </w:p>
    <w:p w14:paraId="760447E5" w14:textId="733EB0BD" w:rsidR="006C33E0" w:rsidRDefault="00962A52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szCs w:val="24"/>
        </w:rPr>
      </w:pPr>
      <w:r w:rsidRPr="008E0CB9">
        <w:rPr>
          <w:rFonts w:cs="Times New Roman"/>
          <w:b/>
          <w:i/>
          <w:szCs w:val="24"/>
        </w:rPr>
        <w:lastRenderedPageBreak/>
        <w:t>Rekrutacja na rok szkolny 202</w:t>
      </w:r>
      <w:r w:rsidR="007049FB">
        <w:rPr>
          <w:rFonts w:cs="Times New Roman"/>
          <w:b/>
          <w:i/>
          <w:szCs w:val="24"/>
        </w:rPr>
        <w:t>4</w:t>
      </w:r>
      <w:r w:rsidRPr="008E0CB9">
        <w:rPr>
          <w:rFonts w:cs="Times New Roman"/>
          <w:b/>
          <w:i/>
          <w:szCs w:val="24"/>
        </w:rPr>
        <w:t>/202</w:t>
      </w:r>
      <w:r w:rsidR="007049FB">
        <w:rPr>
          <w:rFonts w:cs="Times New Roman"/>
          <w:b/>
          <w:i/>
          <w:szCs w:val="24"/>
        </w:rPr>
        <w:t>5</w:t>
      </w:r>
      <w:r w:rsidR="004E2A12" w:rsidRPr="008E0CB9">
        <w:rPr>
          <w:rFonts w:cs="Times New Roman"/>
          <w:b/>
          <w:i/>
          <w:szCs w:val="24"/>
        </w:rPr>
        <w:t xml:space="preserve"> </w:t>
      </w:r>
      <w:r w:rsidR="00F401DE" w:rsidRPr="008E0CB9">
        <w:rPr>
          <w:rFonts w:cs="Times New Roman"/>
          <w:b/>
          <w:i/>
          <w:szCs w:val="24"/>
        </w:rPr>
        <w:t>na wolne miejsca d</w:t>
      </w:r>
      <w:r w:rsidR="00EC10A9" w:rsidRPr="008E0CB9">
        <w:rPr>
          <w:rFonts w:cs="Times New Roman"/>
          <w:b/>
          <w:i/>
          <w:szCs w:val="24"/>
        </w:rPr>
        <w:t>o</w:t>
      </w:r>
      <w:r w:rsidR="00F401DE" w:rsidRPr="008E0CB9">
        <w:rPr>
          <w:rFonts w:cs="Times New Roman"/>
          <w:b/>
          <w:i/>
          <w:szCs w:val="24"/>
        </w:rPr>
        <w:t xml:space="preserve"> przedszkoli, oddziałów przedszkolnych przy szkołach podstawowych </w:t>
      </w:r>
      <w:r w:rsidR="004E2A12" w:rsidRPr="008E0CB9">
        <w:rPr>
          <w:rFonts w:cs="Times New Roman"/>
          <w:b/>
          <w:i/>
          <w:szCs w:val="24"/>
        </w:rPr>
        <w:t>prowadzon</w:t>
      </w:r>
      <w:r w:rsidR="00F401DE" w:rsidRPr="008E0CB9">
        <w:rPr>
          <w:rFonts w:cs="Times New Roman"/>
          <w:b/>
          <w:i/>
          <w:szCs w:val="24"/>
        </w:rPr>
        <w:t>a</w:t>
      </w:r>
      <w:r w:rsidR="004E2A12" w:rsidRPr="008E0CB9">
        <w:rPr>
          <w:rFonts w:cs="Times New Roman"/>
          <w:b/>
          <w:i/>
          <w:szCs w:val="24"/>
        </w:rPr>
        <w:t xml:space="preserve"> będzie za pomocą systemu informatycznego </w:t>
      </w:r>
      <w:r w:rsidR="00F401DE" w:rsidRPr="008E0CB9">
        <w:rPr>
          <w:rFonts w:cs="Times New Roman"/>
          <w:b/>
          <w:i/>
          <w:szCs w:val="24"/>
        </w:rPr>
        <w:t>firmy VULCAN</w:t>
      </w:r>
      <w:r w:rsidR="006C33E0">
        <w:rPr>
          <w:rFonts w:cs="Times New Roman"/>
          <w:b/>
          <w:i/>
          <w:szCs w:val="24"/>
        </w:rPr>
        <w:t xml:space="preserve">. </w:t>
      </w:r>
    </w:p>
    <w:p w14:paraId="55654888" w14:textId="77777777" w:rsidR="008E0CB9" w:rsidRDefault="008E0CB9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4"/>
          <w:u w:val="single"/>
        </w:rPr>
      </w:pPr>
    </w:p>
    <w:p w14:paraId="299C5D67" w14:textId="77777777" w:rsidR="00BA39ED" w:rsidRPr="008E0CB9" w:rsidRDefault="00513E84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4"/>
          <w:u w:val="single"/>
        </w:rPr>
      </w:pPr>
      <w:r w:rsidRPr="008E0CB9">
        <w:rPr>
          <w:rFonts w:cs="Times New Roman"/>
          <w:b/>
          <w:bCs/>
          <w:color w:val="000000"/>
          <w:sz w:val="28"/>
          <w:szCs w:val="24"/>
          <w:u w:val="single"/>
        </w:rPr>
        <w:t>ZAPISY DO PRZEDSZKOLA</w:t>
      </w:r>
    </w:p>
    <w:p w14:paraId="6EB803A5" w14:textId="77777777" w:rsidR="00BA39ED" w:rsidRPr="00BA39ED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FF0000"/>
          <w:szCs w:val="24"/>
        </w:rPr>
      </w:pPr>
      <w:r w:rsidRPr="00BA39ED">
        <w:rPr>
          <w:rFonts w:cs="Times New Roman"/>
          <w:color w:val="000000"/>
          <w:szCs w:val="24"/>
        </w:rPr>
        <w:t xml:space="preserve">Zapisu dziecka do przedszkola dokonuje się poprzez serwis rekrutacyjny firmy VULCAN znajdujący się na stronie: </w:t>
      </w:r>
      <w:hyperlink r:id="rId7" w:tgtFrame="_blank" w:history="1">
        <w:r w:rsidR="00620C4D">
          <w:rPr>
            <w:rStyle w:val="Hipercze"/>
          </w:rPr>
          <w:t>https://naborp-kandydat.vulcan.net.pl/gminaniebylec</w:t>
        </w:r>
      </w:hyperlink>
    </w:p>
    <w:p w14:paraId="2470B8DE" w14:textId="1F923A07" w:rsidR="00BA39ED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>Rodzice zapisując dziecko do przedszkola wypełniają w formie elektronicznej, a następnie drukują</w:t>
      </w:r>
      <w:r w:rsidR="00CA2D2A">
        <w:rPr>
          <w:rFonts w:cs="Times New Roman"/>
          <w:color w:val="000000"/>
          <w:szCs w:val="24"/>
        </w:rPr>
        <w:t>,</w:t>
      </w:r>
      <w:r w:rsidRPr="00BA39ED">
        <w:rPr>
          <w:rFonts w:cs="Times New Roman"/>
          <w:color w:val="000000"/>
          <w:szCs w:val="24"/>
        </w:rPr>
        <w:t xml:space="preserve"> podpisują</w:t>
      </w:r>
      <w:r w:rsidR="005068C3">
        <w:rPr>
          <w:rFonts w:cs="Times New Roman"/>
          <w:color w:val="000000"/>
          <w:szCs w:val="24"/>
        </w:rPr>
        <w:t xml:space="preserve"> i składają u</w:t>
      </w:r>
      <w:r w:rsidR="00CA2D2A">
        <w:rPr>
          <w:rFonts w:cs="Times New Roman"/>
          <w:color w:val="000000"/>
          <w:szCs w:val="24"/>
        </w:rPr>
        <w:t xml:space="preserve"> dyrektora </w:t>
      </w:r>
      <w:r w:rsidR="005068C3">
        <w:rPr>
          <w:rFonts w:cs="Times New Roman"/>
          <w:color w:val="000000"/>
          <w:szCs w:val="24"/>
        </w:rPr>
        <w:t xml:space="preserve">wybranego </w:t>
      </w:r>
      <w:r w:rsidR="00CA2D2A">
        <w:rPr>
          <w:rFonts w:cs="Times New Roman"/>
          <w:color w:val="000000"/>
          <w:szCs w:val="24"/>
        </w:rPr>
        <w:t>przedszkola</w:t>
      </w:r>
      <w:r w:rsidRPr="00BA39ED">
        <w:rPr>
          <w:rFonts w:cs="Times New Roman"/>
          <w:color w:val="000000"/>
          <w:szCs w:val="24"/>
        </w:rPr>
        <w:t xml:space="preserve"> </w:t>
      </w:r>
      <w:r w:rsidRPr="00BA39ED">
        <w:rPr>
          <w:rFonts w:cs="Times New Roman"/>
          <w:i/>
          <w:iCs/>
          <w:color w:val="000000"/>
          <w:szCs w:val="24"/>
        </w:rPr>
        <w:t>Wniosek o przyjęcie</w:t>
      </w:r>
      <w:r w:rsidRPr="00BA39ED">
        <w:rPr>
          <w:rFonts w:cs="Times New Roman"/>
          <w:color w:val="000000"/>
          <w:szCs w:val="24"/>
        </w:rPr>
        <w:t xml:space="preserve">. Osoby </w:t>
      </w:r>
      <w:r w:rsidR="00962A52" w:rsidRPr="00BA39ED">
        <w:rPr>
          <w:rFonts w:cs="Times New Roman"/>
          <w:color w:val="000000"/>
          <w:szCs w:val="24"/>
        </w:rPr>
        <w:t>nie</w:t>
      </w:r>
      <w:r w:rsidR="00962A52">
        <w:rPr>
          <w:rFonts w:cs="Times New Roman"/>
          <w:color w:val="000000"/>
          <w:szCs w:val="24"/>
        </w:rPr>
        <w:t>mające</w:t>
      </w:r>
      <w:r w:rsidRPr="00BA39ED">
        <w:rPr>
          <w:rFonts w:cs="Times New Roman"/>
          <w:color w:val="000000"/>
          <w:szCs w:val="24"/>
        </w:rPr>
        <w:t xml:space="preserve"> możliwości skorzystania z tej formy zapisu mogą wypełnić</w:t>
      </w:r>
      <w:r w:rsidR="00CA2D2A">
        <w:rPr>
          <w:rFonts w:cs="Times New Roman"/>
          <w:color w:val="000000"/>
          <w:szCs w:val="24"/>
        </w:rPr>
        <w:t xml:space="preserve"> i złożyć</w:t>
      </w:r>
      <w:r w:rsidRPr="00BA39ED">
        <w:rPr>
          <w:rFonts w:cs="Times New Roman"/>
          <w:color w:val="000000"/>
          <w:szCs w:val="24"/>
        </w:rPr>
        <w:t xml:space="preserve"> </w:t>
      </w:r>
      <w:r w:rsidRPr="00BA39ED">
        <w:rPr>
          <w:rFonts w:cs="Times New Roman"/>
          <w:i/>
          <w:iCs/>
          <w:color w:val="000000"/>
          <w:szCs w:val="24"/>
        </w:rPr>
        <w:t xml:space="preserve">Wniosek </w:t>
      </w:r>
      <w:r w:rsidR="00EC10A9">
        <w:rPr>
          <w:rFonts w:cs="Times New Roman"/>
          <w:i/>
          <w:iCs/>
          <w:color w:val="000000"/>
          <w:szCs w:val="24"/>
        </w:rPr>
        <w:br/>
      </w:r>
      <w:r w:rsidRPr="00BA39ED">
        <w:rPr>
          <w:rFonts w:cs="Times New Roman"/>
          <w:i/>
          <w:iCs/>
          <w:color w:val="000000"/>
          <w:szCs w:val="24"/>
        </w:rPr>
        <w:t xml:space="preserve">o przyjęcie </w:t>
      </w:r>
      <w:r w:rsidRPr="00BA39ED">
        <w:rPr>
          <w:rFonts w:cs="Times New Roman"/>
          <w:color w:val="000000"/>
          <w:szCs w:val="24"/>
        </w:rPr>
        <w:t>odręcznie na druku dostępnym w każdym przedszkolu.</w:t>
      </w:r>
    </w:p>
    <w:p w14:paraId="47C8D0BF" w14:textId="736B49A6" w:rsidR="00396309" w:rsidRPr="00BA39ED" w:rsidRDefault="00396309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Jeżeli rodzic składa </w:t>
      </w:r>
      <w:r w:rsidRPr="00BA39ED">
        <w:rPr>
          <w:rFonts w:cs="Times New Roman"/>
          <w:i/>
          <w:iCs/>
          <w:color w:val="000000"/>
          <w:szCs w:val="24"/>
        </w:rPr>
        <w:t>Wniosek o przyjęcie</w:t>
      </w:r>
      <w:r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do przedszkola, w którym obowiązuje elektroniczna rekrutacja musi również taki wniosek złożyć w formie papierowej do przedszkoli </w:t>
      </w:r>
      <w:r w:rsidR="00B36849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 xml:space="preserve">z kolejnych list preferencji – jeżeli w tych pozostałych przedszkolach jest rekrutacja w formie papierowej. </w:t>
      </w:r>
    </w:p>
    <w:p w14:paraId="1370F418" w14:textId="77777777" w:rsidR="00BA39ED" w:rsidRPr="00BA39ED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>Dziecko może zostać zapisane nie więcej niż</w:t>
      </w:r>
      <w:r w:rsidR="00EC10A9">
        <w:rPr>
          <w:rFonts w:cs="Times New Roman"/>
          <w:color w:val="000000"/>
          <w:szCs w:val="24"/>
        </w:rPr>
        <w:t xml:space="preserve"> do</w:t>
      </w:r>
      <w:r w:rsidRPr="00BA39ED">
        <w:rPr>
          <w:rFonts w:cs="Times New Roman"/>
          <w:color w:val="000000"/>
          <w:szCs w:val="24"/>
        </w:rPr>
        <w:t xml:space="preserve"> trzech przedszkoli. We wniosku określa się kolejność wybranych przedszkoli w porządku od najbardziej preferowanych. Wniosek, niezależnie od sposobu jego wypełnienia, wraz z dokumentami potwierdzającymi spełnianie</w:t>
      </w:r>
    </w:p>
    <w:p w14:paraId="6F50EF38" w14:textId="223C900C" w:rsidR="00BA39ED" w:rsidRPr="003746F9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color w:val="000000"/>
          <w:szCs w:val="24"/>
        </w:rPr>
        <w:t xml:space="preserve">przez kandydata warunków lub kryteriów rekrutacyjnych składa się </w:t>
      </w:r>
      <w:r w:rsidR="006210F1">
        <w:rPr>
          <w:rFonts w:cs="Times New Roman"/>
          <w:color w:val="000000"/>
          <w:szCs w:val="24"/>
        </w:rPr>
        <w:t xml:space="preserve">od dnia </w:t>
      </w:r>
      <w:r w:rsidR="006210F1" w:rsidRPr="003746F9">
        <w:rPr>
          <w:rFonts w:cs="Times New Roman"/>
          <w:b/>
          <w:bCs/>
          <w:szCs w:val="24"/>
        </w:rPr>
        <w:t>2</w:t>
      </w:r>
      <w:r w:rsidR="0065035C" w:rsidRPr="003746F9">
        <w:rPr>
          <w:rFonts w:cs="Times New Roman"/>
          <w:b/>
          <w:bCs/>
          <w:szCs w:val="24"/>
        </w:rPr>
        <w:t>0</w:t>
      </w:r>
      <w:r w:rsidR="006210F1" w:rsidRPr="003746F9">
        <w:rPr>
          <w:rFonts w:cs="Times New Roman"/>
          <w:b/>
          <w:bCs/>
          <w:szCs w:val="24"/>
        </w:rPr>
        <w:t>.02.202</w:t>
      </w:r>
      <w:r w:rsidR="003746F9" w:rsidRPr="003746F9">
        <w:rPr>
          <w:rFonts w:cs="Times New Roman"/>
          <w:b/>
          <w:bCs/>
          <w:szCs w:val="24"/>
        </w:rPr>
        <w:t>4</w:t>
      </w:r>
      <w:r w:rsidR="006210F1" w:rsidRPr="003746F9">
        <w:rPr>
          <w:rFonts w:cs="Times New Roman"/>
          <w:b/>
          <w:bCs/>
          <w:szCs w:val="24"/>
        </w:rPr>
        <w:t xml:space="preserve"> r.</w:t>
      </w:r>
      <w:r w:rsidR="006210F1" w:rsidRPr="003746F9">
        <w:rPr>
          <w:rFonts w:cs="Times New Roman"/>
          <w:szCs w:val="24"/>
        </w:rPr>
        <w:t xml:space="preserve"> </w:t>
      </w:r>
      <w:r w:rsidRPr="003746F9">
        <w:rPr>
          <w:rFonts w:cs="Times New Roman"/>
          <w:szCs w:val="24"/>
        </w:rPr>
        <w:t xml:space="preserve">do dnia </w:t>
      </w:r>
      <w:r w:rsidR="00FC2CB6" w:rsidRPr="003746F9">
        <w:rPr>
          <w:rFonts w:cs="Times New Roman"/>
          <w:b/>
          <w:bCs/>
          <w:szCs w:val="24"/>
        </w:rPr>
        <w:t>2</w:t>
      </w:r>
      <w:r w:rsidR="0065035C" w:rsidRPr="003746F9">
        <w:rPr>
          <w:rFonts w:cs="Times New Roman"/>
          <w:b/>
          <w:bCs/>
          <w:szCs w:val="24"/>
        </w:rPr>
        <w:t>1</w:t>
      </w:r>
      <w:r w:rsidR="00FC2CB6" w:rsidRPr="003746F9">
        <w:rPr>
          <w:rFonts w:cs="Times New Roman"/>
          <w:b/>
          <w:bCs/>
          <w:szCs w:val="24"/>
        </w:rPr>
        <w:t>.03.202</w:t>
      </w:r>
      <w:r w:rsidR="003746F9" w:rsidRPr="003746F9">
        <w:rPr>
          <w:rFonts w:cs="Times New Roman"/>
          <w:b/>
          <w:bCs/>
          <w:szCs w:val="24"/>
        </w:rPr>
        <w:t>4</w:t>
      </w:r>
      <w:r w:rsidR="00B60D3A" w:rsidRPr="003746F9">
        <w:rPr>
          <w:rFonts w:cs="Times New Roman"/>
          <w:b/>
          <w:bCs/>
          <w:szCs w:val="24"/>
        </w:rPr>
        <w:t xml:space="preserve"> r.</w:t>
      </w:r>
      <w:r w:rsidRPr="003746F9">
        <w:rPr>
          <w:rFonts w:cs="Times New Roman"/>
          <w:b/>
          <w:bCs/>
          <w:szCs w:val="24"/>
        </w:rPr>
        <w:t xml:space="preserve"> </w:t>
      </w:r>
      <w:r w:rsidRPr="003746F9">
        <w:rPr>
          <w:rFonts w:cs="Times New Roman"/>
          <w:szCs w:val="24"/>
        </w:rPr>
        <w:t>w godzinach pracy przedszkola. Niezłożenie wniosku w wyznaczonym terminie spowoduje nieuczestniczenie dziecka w rekrutacji.</w:t>
      </w:r>
    </w:p>
    <w:p w14:paraId="0EF62185" w14:textId="7FCEE41A" w:rsidR="00BA39ED" w:rsidRPr="00BA39ED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 xml:space="preserve">Po weryfikacji wniosków komisja rekrutacyjna w dniu </w:t>
      </w:r>
      <w:r w:rsidR="00CA2D2A" w:rsidRPr="003746F9">
        <w:rPr>
          <w:rFonts w:cs="Times New Roman"/>
          <w:b/>
          <w:szCs w:val="24"/>
        </w:rPr>
        <w:t>1</w:t>
      </w:r>
      <w:r w:rsidR="003746F9" w:rsidRPr="003746F9">
        <w:rPr>
          <w:rFonts w:cs="Times New Roman"/>
          <w:b/>
          <w:szCs w:val="24"/>
        </w:rPr>
        <w:t>5</w:t>
      </w:r>
      <w:r w:rsidR="00FC2CB6" w:rsidRPr="003746F9">
        <w:rPr>
          <w:rFonts w:cs="Times New Roman"/>
          <w:b/>
          <w:szCs w:val="24"/>
        </w:rPr>
        <w:t>.04.202</w:t>
      </w:r>
      <w:r w:rsidR="003746F9" w:rsidRPr="003746F9">
        <w:rPr>
          <w:rFonts w:cs="Times New Roman"/>
          <w:b/>
          <w:szCs w:val="24"/>
        </w:rPr>
        <w:t>4</w:t>
      </w:r>
      <w:r w:rsidRPr="003746F9">
        <w:rPr>
          <w:rFonts w:cs="Times New Roman"/>
          <w:b/>
          <w:szCs w:val="24"/>
        </w:rPr>
        <w:t xml:space="preserve"> r.</w:t>
      </w:r>
      <w:r w:rsidRPr="003746F9">
        <w:rPr>
          <w:rFonts w:cs="Times New Roman"/>
          <w:szCs w:val="24"/>
        </w:rPr>
        <w:t xml:space="preserve"> </w:t>
      </w:r>
      <w:r w:rsidRPr="00BA39ED">
        <w:rPr>
          <w:rFonts w:cs="Times New Roman"/>
          <w:color w:val="000000"/>
          <w:szCs w:val="24"/>
        </w:rPr>
        <w:t>podaje do publicznej wiadomości listy kandydatów zakwalifikowanych i kandydatów niezakwalifikowanych do danego przedszkola.</w:t>
      </w:r>
    </w:p>
    <w:p w14:paraId="1370ADA2" w14:textId="20A8FCAC" w:rsidR="00BA39ED" w:rsidRPr="003746F9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color w:val="000000"/>
          <w:szCs w:val="24"/>
        </w:rPr>
        <w:t xml:space="preserve">Rodzic zakwalifikowanego kandydata składa w przedszkolu, </w:t>
      </w:r>
      <w:r w:rsidRPr="00CA2D2A">
        <w:rPr>
          <w:rFonts w:cs="Times New Roman"/>
          <w:szCs w:val="24"/>
        </w:rPr>
        <w:t>w postaci pisemnego oświadczenia, wolę przyjęcia do przedszkola. Niezłożenie woli przy</w:t>
      </w:r>
      <w:r w:rsidRPr="00BA39ED">
        <w:rPr>
          <w:rFonts w:cs="Times New Roman"/>
          <w:color w:val="000000"/>
          <w:szCs w:val="24"/>
        </w:rPr>
        <w:t xml:space="preserve">jęcia w terminie do dnia </w:t>
      </w:r>
      <w:r w:rsidR="00204858">
        <w:rPr>
          <w:rFonts w:cs="Times New Roman"/>
          <w:b/>
          <w:szCs w:val="24"/>
        </w:rPr>
        <w:t>22</w:t>
      </w:r>
      <w:r w:rsidR="00FC2CB6" w:rsidRPr="003746F9">
        <w:rPr>
          <w:rFonts w:cs="Times New Roman"/>
          <w:b/>
          <w:szCs w:val="24"/>
        </w:rPr>
        <w:t>.04.202</w:t>
      </w:r>
      <w:r w:rsidR="003746F9" w:rsidRPr="003746F9">
        <w:rPr>
          <w:rFonts w:cs="Times New Roman"/>
          <w:b/>
          <w:szCs w:val="24"/>
        </w:rPr>
        <w:t>4</w:t>
      </w:r>
      <w:r w:rsidR="00B60D3A" w:rsidRPr="003746F9">
        <w:rPr>
          <w:rFonts w:cs="Times New Roman"/>
          <w:b/>
          <w:szCs w:val="24"/>
        </w:rPr>
        <w:t xml:space="preserve"> r.</w:t>
      </w:r>
      <w:r w:rsidRPr="003746F9">
        <w:rPr>
          <w:rFonts w:cs="Times New Roman"/>
          <w:szCs w:val="24"/>
        </w:rPr>
        <w:t xml:space="preserve"> spowoduje skreślenie dziecka z listy kandydatów zakwalifikowanych.</w:t>
      </w:r>
    </w:p>
    <w:p w14:paraId="64C1C9CF" w14:textId="1AB2F655" w:rsidR="00BA39ED" w:rsidRPr="00BA39ED" w:rsidRDefault="00DF4051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3746F9">
        <w:rPr>
          <w:rFonts w:cs="Times New Roman"/>
          <w:b/>
          <w:szCs w:val="24"/>
        </w:rPr>
        <w:t>2</w:t>
      </w:r>
      <w:r w:rsidR="00204858">
        <w:rPr>
          <w:rFonts w:cs="Times New Roman"/>
          <w:b/>
          <w:szCs w:val="24"/>
        </w:rPr>
        <w:t>3</w:t>
      </w:r>
      <w:r w:rsidR="00FC2CB6" w:rsidRPr="003746F9">
        <w:rPr>
          <w:rFonts w:cs="Times New Roman"/>
          <w:b/>
          <w:szCs w:val="24"/>
        </w:rPr>
        <w:t>.0</w:t>
      </w:r>
      <w:r w:rsidRPr="003746F9">
        <w:rPr>
          <w:rFonts w:cs="Times New Roman"/>
          <w:b/>
          <w:szCs w:val="24"/>
        </w:rPr>
        <w:t>4</w:t>
      </w:r>
      <w:r w:rsidR="00FC2CB6" w:rsidRPr="003746F9">
        <w:rPr>
          <w:rFonts w:cs="Times New Roman"/>
          <w:b/>
          <w:szCs w:val="24"/>
        </w:rPr>
        <w:t>.202</w:t>
      </w:r>
      <w:r w:rsidR="003746F9" w:rsidRPr="003746F9">
        <w:rPr>
          <w:rFonts w:cs="Times New Roman"/>
          <w:b/>
          <w:szCs w:val="24"/>
        </w:rPr>
        <w:t>4</w:t>
      </w:r>
      <w:r w:rsidR="00BA39ED" w:rsidRPr="003746F9">
        <w:rPr>
          <w:rFonts w:cs="Times New Roman"/>
          <w:b/>
          <w:szCs w:val="24"/>
        </w:rPr>
        <w:t xml:space="preserve"> r. </w:t>
      </w:r>
      <w:r w:rsidR="00BA39ED" w:rsidRPr="00B60D3A">
        <w:rPr>
          <w:rFonts w:cs="Times New Roman"/>
          <w:color w:val="000000"/>
          <w:szCs w:val="24"/>
        </w:rPr>
        <w:t>przedszkole</w:t>
      </w:r>
      <w:r w:rsidR="00BA39ED" w:rsidRPr="00BA39ED">
        <w:rPr>
          <w:rFonts w:cs="Times New Roman"/>
          <w:color w:val="000000"/>
          <w:szCs w:val="24"/>
        </w:rPr>
        <w:t xml:space="preserve"> podaje do publicznej wiadomości listę kandydatów przyjętych </w:t>
      </w:r>
      <w:r w:rsidR="00513E84">
        <w:rPr>
          <w:rFonts w:cs="Times New Roman"/>
          <w:color w:val="000000"/>
          <w:szCs w:val="24"/>
        </w:rPr>
        <w:br/>
      </w:r>
      <w:r w:rsidR="00BA39ED" w:rsidRPr="00BA39ED">
        <w:rPr>
          <w:rFonts w:cs="Times New Roman"/>
          <w:color w:val="000000"/>
          <w:szCs w:val="24"/>
        </w:rPr>
        <w:t>i nieprzyjętych do przedszkola.</w:t>
      </w:r>
    </w:p>
    <w:p w14:paraId="25C5F5B7" w14:textId="4A10ED77" w:rsidR="00513E84" w:rsidRDefault="00BA39ED" w:rsidP="00BA39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>Jeżeli, po zakończeniu rekrutacji przedszkole dysponuje nadal wolnymi miejscami, ogłasza rekrutację uzupełniającą.</w:t>
      </w:r>
    </w:p>
    <w:p w14:paraId="33443AF6" w14:textId="77777777" w:rsidR="00843C11" w:rsidRDefault="008E0CB9" w:rsidP="00513E84">
      <w:pPr>
        <w:spacing w:line="360" w:lineRule="auto"/>
        <w:jc w:val="both"/>
        <w:rPr>
          <w:rFonts w:cs="Times New Roman"/>
          <w:b/>
          <w:szCs w:val="24"/>
        </w:rPr>
      </w:pPr>
      <w:r w:rsidRPr="00A266CB">
        <w:rPr>
          <w:rFonts w:cs="Times New Roman"/>
          <w:b/>
          <w:szCs w:val="24"/>
        </w:rPr>
        <w:t xml:space="preserve">Wzory wniosków rekrutacyjnych </w:t>
      </w:r>
      <w:r w:rsidR="00DF4051">
        <w:rPr>
          <w:rFonts w:cs="Times New Roman"/>
          <w:b/>
          <w:szCs w:val="24"/>
        </w:rPr>
        <w:t>wraz z</w:t>
      </w:r>
      <w:r w:rsidRPr="00A266CB">
        <w:rPr>
          <w:rFonts w:cs="Times New Roman"/>
          <w:b/>
          <w:szCs w:val="24"/>
        </w:rPr>
        <w:t xml:space="preserve"> oświadcze</w:t>
      </w:r>
      <w:r w:rsidR="00DF4051">
        <w:rPr>
          <w:rFonts w:cs="Times New Roman"/>
          <w:b/>
          <w:szCs w:val="24"/>
        </w:rPr>
        <w:t>niami</w:t>
      </w:r>
      <w:r w:rsidRPr="00A266CB">
        <w:rPr>
          <w:rFonts w:cs="Times New Roman"/>
          <w:b/>
          <w:szCs w:val="24"/>
        </w:rPr>
        <w:t xml:space="preserve"> dostępne </w:t>
      </w:r>
      <w:r w:rsidR="00315A22">
        <w:rPr>
          <w:rFonts w:cs="Times New Roman"/>
          <w:b/>
          <w:szCs w:val="24"/>
        </w:rPr>
        <w:t>będ</w:t>
      </w:r>
      <w:r w:rsidRPr="00A266CB">
        <w:rPr>
          <w:rFonts w:cs="Times New Roman"/>
          <w:b/>
          <w:szCs w:val="24"/>
        </w:rPr>
        <w:t>ą u dyrektora przedszkola/oddziału przedszkolnego oraz na stronie internetowej danej placówki.</w:t>
      </w:r>
    </w:p>
    <w:p w14:paraId="64E7EC6F" w14:textId="7CDC876C" w:rsidR="00513E84" w:rsidRPr="00BA39ED" w:rsidRDefault="00513E84" w:rsidP="00513E84">
      <w:pPr>
        <w:spacing w:line="360" w:lineRule="auto"/>
        <w:jc w:val="both"/>
        <w:rPr>
          <w:rFonts w:cs="Times New Roman"/>
          <w:b/>
          <w:szCs w:val="24"/>
        </w:rPr>
      </w:pPr>
      <w:r w:rsidRPr="00BA39ED">
        <w:rPr>
          <w:rFonts w:cs="Times New Roman"/>
          <w:b/>
          <w:szCs w:val="24"/>
        </w:rPr>
        <w:lastRenderedPageBreak/>
        <w:t>Kryteria rekrutacji do przedszkoli,</w:t>
      </w:r>
      <w:r w:rsidR="007D686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oddziałów </w:t>
      </w:r>
      <w:r w:rsidRPr="00BA39ED">
        <w:rPr>
          <w:rFonts w:cs="Times New Roman"/>
          <w:b/>
          <w:szCs w:val="24"/>
        </w:rPr>
        <w:t>przedszkolnych w szkołach podstawowych</w:t>
      </w:r>
    </w:p>
    <w:p w14:paraId="3066383D" w14:textId="77777777" w:rsidR="00513E84" w:rsidRPr="00BA39ED" w:rsidRDefault="00513E84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W pierwszej kolejności na wolne miejsca w przedszkolach i oddziałach przedszkolnych przyjmuje się kandydatów zamieszkałych na terenie Gminy Niebylec.</w:t>
      </w:r>
    </w:p>
    <w:p w14:paraId="5C8854CD" w14:textId="77777777" w:rsidR="00513E84" w:rsidRPr="00BA39ED" w:rsidRDefault="00513E84" w:rsidP="00513E84">
      <w:pPr>
        <w:pStyle w:val="ust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 w:rsidRPr="00BA39ED">
        <w:t xml:space="preserve"> W przypadku większej liczby kandydatów spełniających warunek, o którym mowa </w:t>
      </w:r>
      <w:r w:rsidRPr="00BA39ED">
        <w:br/>
        <w:t>w pkt. 1, niż liczba wolnych miejsc w publicznym przedszkolu, oddziale przedszkolnym w publicznej szkole podstawowej, na pierwszym etapie postępowania rekrutacyjnego są brane pod uwagę łącznie następujące kryteria ustawowe:</w:t>
      </w:r>
    </w:p>
    <w:p w14:paraId="752A11BD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wielodzietność rodziny kandydata ;</w:t>
      </w:r>
    </w:p>
    <w:p w14:paraId="69F7749F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niepełnosprawność kandydata ;</w:t>
      </w:r>
    </w:p>
    <w:p w14:paraId="5541E66E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niepełnosprawność jednego z rodziców kandydata; </w:t>
      </w:r>
    </w:p>
    <w:p w14:paraId="5C31EEAA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niepełnosprawność obojga rodziców kandydata; </w:t>
      </w:r>
    </w:p>
    <w:p w14:paraId="029DCE65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niepełnosprawność rodzeństwa kandydata ; </w:t>
      </w:r>
    </w:p>
    <w:p w14:paraId="7B03BBF9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samotne wychowywanie kandydata w rodzinie;</w:t>
      </w:r>
    </w:p>
    <w:p w14:paraId="594F4402" w14:textId="77777777" w:rsidR="00513E84" w:rsidRPr="00BA39ED" w:rsidRDefault="00513E84" w:rsidP="00513E84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 objęcie kandydata pieczą zastępczą. </w:t>
      </w:r>
    </w:p>
    <w:p w14:paraId="50F0D791" w14:textId="77777777" w:rsidR="00513E84" w:rsidRPr="00BA39ED" w:rsidRDefault="00513E84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Kryteria wymienione w pkt</w:t>
      </w:r>
      <w:r>
        <w:rPr>
          <w:rFonts w:cs="Times New Roman"/>
          <w:szCs w:val="24"/>
        </w:rPr>
        <w:t>.</w:t>
      </w:r>
      <w:r w:rsidR="00B64ED6">
        <w:rPr>
          <w:rFonts w:cs="Times New Roman"/>
          <w:szCs w:val="24"/>
        </w:rPr>
        <w:t xml:space="preserve"> 2</w:t>
      </w:r>
      <w:r w:rsidRPr="00BA39ED">
        <w:rPr>
          <w:rFonts w:cs="Times New Roman"/>
          <w:szCs w:val="24"/>
        </w:rPr>
        <w:t xml:space="preserve"> mają jednakową wartość.</w:t>
      </w:r>
    </w:p>
    <w:p w14:paraId="428AC385" w14:textId="77777777" w:rsidR="00513E84" w:rsidRPr="00BA39ED" w:rsidRDefault="00513E84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W przypadku równorzędnych wyników uzyskanych w pierwszym etapie postępowania rekrutacyjnego lub jeżeli po zakończeniu tego etapu prz</w:t>
      </w:r>
      <w:r w:rsidR="00EE4087">
        <w:rPr>
          <w:rFonts w:cs="Times New Roman"/>
          <w:szCs w:val="24"/>
        </w:rPr>
        <w:t>edszkole</w:t>
      </w:r>
      <w:r w:rsidR="00EE4087">
        <w:rPr>
          <w:rFonts w:cs="Times New Roman"/>
          <w:szCs w:val="24"/>
        </w:rPr>
        <w:br/>
        <w:t xml:space="preserve"> (oddział przedszkolny</w:t>
      </w:r>
      <w:r w:rsidRPr="00BA39ED">
        <w:rPr>
          <w:rFonts w:cs="Times New Roman"/>
          <w:szCs w:val="24"/>
        </w:rPr>
        <w:t>) nadal dysponuje wolnymi miejscami, w drugim etapie postępowania rekrutacyjnego brane są pod uwagę następujące kryteria określone przez Radę Gminy:</w:t>
      </w:r>
    </w:p>
    <w:p w14:paraId="607BAA18" w14:textId="4068D9B0" w:rsidR="002E1009" w:rsidRPr="002E1009" w:rsidRDefault="002E1009" w:rsidP="008E0CB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Cs w:val="24"/>
        </w:rPr>
      </w:pPr>
      <w:r w:rsidRPr="002E1009">
        <w:rPr>
          <w:szCs w:val="24"/>
        </w:rPr>
        <w:t xml:space="preserve">Kandydat, którego oboje rodzice/ prawni opiekunowie pracują, wykonują pracę na podstawie umowy cywilnoprawnej, uczą się w trybie dziennym, prowadzą gospodarstwo rolne lub pozarolniczą działalność gospodarczą (kryterium stosuje się </w:t>
      </w:r>
      <w:r w:rsidR="00C8607F">
        <w:rPr>
          <w:szCs w:val="24"/>
        </w:rPr>
        <w:t>odpowiednio</w:t>
      </w:r>
      <w:r w:rsidRPr="002E1009">
        <w:rPr>
          <w:szCs w:val="24"/>
        </w:rPr>
        <w:t xml:space="preserve"> do rodzica/ opiekuna samotnie wychowującego dziecko) – 25 punktów,</w:t>
      </w:r>
    </w:p>
    <w:p w14:paraId="03394053" w14:textId="199D3E39" w:rsidR="002E1009" w:rsidRPr="002E1009" w:rsidRDefault="002E1009" w:rsidP="008E0CB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Cs w:val="24"/>
        </w:rPr>
      </w:pPr>
      <w:r w:rsidRPr="002E1009">
        <w:rPr>
          <w:szCs w:val="24"/>
        </w:rPr>
        <w:t>Kandydat, którego jeden rodzic/ prawny opiekun pracuje, wykonuje pracę na podstawie umowy cywilnoprawnej, uczy się w trybie dziennym, prowadzi gospodarstwo rolne lub pozarolnicza działalność gospodarczą</w:t>
      </w:r>
      <w:r w:rsidR="00C8607F">
        <w:rPr>
          <w:szCs w:val="24"/>
        </w:rPr>
        <w:t xml:space="preserve"> </w:t>
      </w:r>
      <w:r w:rsidRPr="002E1009">
        <w:rPr>
          <w:szCs w:val="24"/>
        </w:rPr>
        <w:t>– 8 punktów,</w:t>
      </w:r>
    </w:p>
    <w:p w14:paraId="46656F51" w14:textId="77777777" w:rsidR="002E1009" w:rsidRPr="002E1009" w:rsidRDefault="002E1009" w:rsidP="008E0CB9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Cs w:val="24"/>
        </w:rPr>
      </w:pPr>
      <w:r w:rsidRPr="002E1009">
        <w:rPr>
          <w:szCs w:val="24"/>
        </w:rPr>
        <w:t>Kandydat, którego rodzeństwo uczęszcza do przedszkola, do którego ubiega się on o przyjęcie lub szkoły, w której znajduje się oddział przedszkolny– 6 punktów,</w:t>
      </w:r>
    </w:p>
    <w:p w14:paraId="3C6C54FD" w14:textId="7F5AE721" w:rsidR="002E1009" w:rsidRPr="006C48E2" w:rsidRDefault="006C48E2" w:rsidP="006C48E2">
      <w:pPr>
        <w:numPr>
          <w:ilvl w:val="0"/>
          <w:numId w:val="10"/>
        </w:numPr>
        <w:spacing w:after="0" w:line="360" w:lineRule="auto"/>
        <w:jc w:val="both"/>
        <w:rPr>
          <w:szCs w:val="24"/>
        </w:rPr>
      </w:pPr>
      <w:r w:rsidRPr="004663C3">
        <w:rPr>
          <w:rFonts w:eastAsia="Calibri" w:cs="Times New Roman"/>
          <w:szCs w:val="24"/>
        </w:rPr>
        <w:lastRenderedPageBreak/>
        <w:t>Kandydat, którego co najmniej jedno z rodziców/opiekunów prawnych pracuje zawodowo</w:t>
      </w:r>
      <w:r>
        <w:rPr>
          <w:rFonts w:eastAsia="Calibri" w:cs="Times New Roman"/>
          <w:szCs w:val="24"/>
        </w:rPr>
        <w:t xml:space="preserve"> lub zamieszkuje</w:t>
      </w:r>
      <w:r w:rsidRPr="004663C3">
        <w:rPr>
          <w:rFonts w:eastAsia="Calibri" w:cs="Times New Roman"/>
          <w:szCs w:val="24"/>
        </w:rPr>
        <w:t xml:space="preserve"> na terenie miejscowości, w której znajduje się przedszkole </w:t>
      </w:r>
      <w:r>
        <w:rPr>
          <w:rFonts w:eastAsia="Calibri" w:cs="Times New Roman"/>
          <w:szCs w:val="24"/>
        </w:rPr>
        <w:t xml:space="preserve">lub szkoła z oddziałem przedszkolnym - </w:t>
      </w:r>
      <w:r w:rsidR="002E1009" w:rsidRPr="006C48E2">
        <w:rPr>
          <w:szCs w:val="24"/>
        </w:rPr>
        <w:t>4 punkty,</w:t>
      </w:r>
    </w:p>
    <w:p w14:paraId="2305413C" w14:textId="5D44EF6E" w:rsidR="002E1009" w:rsidRDefault="002E1009" w:rsidP="00C241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Cs w:val="24"/>
        </w:rPr>
      </w:pPr>
      <w:r w:rsidRPr="002E1009">
        <w:rPr>
          <w:szCs w:val="24"/>
        </w:rPr>
        <w:t xml:space="preserve">W </w:t>
      </w:r>
      <w:r w:rsidR="006C48E2">
        <w:rPr>
          <w:szCs w:val="24"/>
        </w:rPr>
        <w:t>miejscowości</w:t>
      </w:r>
      <w:r w:rsidR="00203E60">
        <w:rPr>
          <w:szCs w:val="24"/>
        </w:rPr>
        <w:t xml:space="preserve">, w której znajduje się </w:t>
      </w:r>
      <w:r w:rsidRPr="002E1009">
        <w:rPr>
          <w:szCs w:val="24"/>
        </w:rPr>
        <w:t>przedszkol</w:t>
      </w:r>
      <w:r w:rsidR="00203E60">
        <w:rPr>
          <w:szCs w:val="24"/>
        </w:rPr>
        <w:t>e</w:t>
      </w:r>
      <w:r w:rsidRPr="002E1009">
        <w:rPr>
          <w:szCs w:val="24"/>
        </w:rPr>
        <w:t xml:space="preserve"> </w:t>
      </w:r>
      <w:r w:rsidR="00203E60">
        <w:rPr>
          <w:rFonts w:eastAsia="Calibri" w:cs="Times New Roman"/>
          <w:szCs w:val="24"/>
        </w:rPr>
        <w:t xml:space="preserve">lub szkoła z oddziałem przedszkolnym zamieszkują krewni kandydata wspierający rodziców/opiekunów prawnych w zapewnieniu mu należytej opieki </w:t>
      </w:r>
      <w:r w:rsidRPr="002E1009">
        <w:rPr>
          <w:szCs w:val="24"/>
        </w:rPr>
        <w:t xml:space="preserve">– 2 </w:t>
      </w:r>
      <w:r w:rsidR="00C24177">
        <w:rPr>
          <w:szCs w:val="24"/>
        </w:rPr>
        <w:t>punkty,</w:t>
      </w:r>
    </w:p>
    <w:p w14:paraId="659390AC" w14:textId="77777777" w:rsidR="006C48E2" w:rsidRDefault="006C48E2" w:rsidP="006C48E2">
      <w:pPr>
        <w:pStyle w:val="Akapitzlist"/>
        <w:spacing w:after="0" w:line="360" w:lineRule="auto"/>
        <w:ind w:left="1440"/>
        <w:jc w:val="both"/>
        <w:rPr>
          <w:szCs w:val="24"/>
        </w:rPr>
      </w:pPr>
    </w:p>
    <w:p w14:paraId="0944A624" w14:textId="77777777" w:rsidR="00513E84" w:rsidRPr="00BA39ED" w:rsidRDefault="00513E84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Dokumentami potwierdzającymi spełnienie</w:t>
      </w:r>
      <w:r w:rsidR="001F1138">
        <w:rPr>
          <w:rFonts w:cs="Times New Roman"/>
          <w:szCs w:val="24"/>
        </w:rPr>
        <w:t xml:space="preserve"> kryteriów, o których mowa w pkt</w:t>
      </w:r>
      <w:r w:rsidRPr="00BA39ED">
        <w:rPr>
          <w:rFonts w:cs="Times New Roman"/>
          <w:szCs w:val="24"/>
        </w:rPr>
        <w:t>. 4 są odpowiednio:</w:t>
      </w:r>
    </w:p>
    <w:p w14:paraId="29A660B6" w14:textId="77777777" w:rsidR="005271C0" w:rsidRDefault="005271C0" w:rsidP="005271C0">
      <w:pPr>
        <w:pStyle w:val="NormalnyWeb"/>
        <w:numPr>
          <w:ilvl w:val="0"/>
          <w:numId w:val="13"/>
        </w:numPr>
        <w:spacing w:before="120" w:after="120" w:line="360" w:lineRule="auto"/>
        <w:jc w:val="both"/>
        <w:rPr>
          <w:bCs/>
        </w:rPr>
      </w:pPr>
      <w:r w:rsidRPr="005F6522">
        <w:rPr>
          <w:bCs/>
        </w:rPr>
        <w:t>Oświadczenia</w:t>
      </w:r>
      <w:r>
        <w:rPr>
          <w:bCs/>
        </w:rPr>
        <w:t xml:space="preserve"> rodziców/prawnych opiekunów o pobieraniu nauki w systemie dziennym, o zatrudnieniu, prowadzeniu działalności gospodarczej lub prowadzeniu gospodarstwa rolnego</w:t>
      </w:r>
      <w:r w:rsidR="003D3999">
        <w:rPr>
          <w:bCs/>
        </w:rPr>
        <w:t>,</w:t>
      </w:r>
      <w:r>
        <w:rPr>
          <w:bCs/>
        </w:rPr>
        <w:t xml:space="preserve"> ewentualnie zaświadczenie </w:t>
      </w:r>
      <w:r w:rsidR="003D3999">
        <w:rPr>
          <w:bCs/>
        </w:rPr>
        <w:t xml:space="preserve">dotyczące w/w </w:t>
      </w:r>
      <w:r>
        <w:rPr>
          <w:bCs/>
        </w:rPr>
        <w:t xml:space="preserve">okoliczności, </w:t>
      </w:r>
    </w:p>
    <w:p w14:paraId="6ED8F158" w14:textId="77777777" w:rsidR="005271C0" w:rsidRDefault="005271C0" w:rsidP="005271C0">
      <w:pPr>
        <w:pStyle w:val="NormalnyWeb"/>
        <w:numPr>
          <w:ilvl w:val="0"/>
          <w:numId w:val="13"/>
        </w:numPr>
        <w:spacing w:before="120" w:after="120" w:line="360" w:lineRule="auto"/>
        <w:jc w:val="both"/>
        <w:rPr>
          <w:bCs/>
        </w:rPr>
      </w:pPr>
      <w:r w:rsidRPr="009F5828">
        <w:rPr>
          <w:bCs/>
        </w:rPr>
        <w:t>Oświadczenia rodziców</w:t>
      </w:r>
      <w:r>
        <w:rPr>
          <w:bCs/>
        </w:rPr>
        <w:t>/prawnych opiekunów</w:t>
      </w:r>
      <w:r w:rsidRPr="009F5828">
        <w:rPr>
          <w:bCs/>
        </w:rPr>
        <w:t xml:space="preserve"> o uczęszczaniu rodzeństwa kandydata do przedszkola</w:t>
      </w:r>
      <w:r>
        <w:rPr>
          <w:bCs/>
        </w:rPr>
        <w:t>,</w:t>
      </w:r>
      <w:r w:rsidRPr="009F5828">
        <w:rPr>
          <w:bCs/>
        </w:rPr>
        <w:t xml:space="preserve"> do którego ubiega się on o przyjęcie lub zaświadczenie ze szkoły</w:t>
      </w:r>
      <w:r>
        <w:rPr>
          <w:bCs/>
        </w:rPr>
        <w:t>,</w:t>
      </w:r>
      <w:r w:rsidRPr="009F5828">
        <w:rPr>
          <w:bCs/>
        </w:rPr>
        <w:t xml:space="preserve"> </w:t>
      </w:r>
      <w:r w:rsidRPr="00141C2E">
        <w:t>w której znajduje się oddział przedszkolny</w:t>
      </w:r>
      <w:r>
        <w:t>, że uczęszcza do tej szkoły rodzeństwo kandydata</w:t>
      </w:r>
      <w:r w:rsidRPr="009F5828">
        <w:rPr>
          <w:bCs/>
        </w:rPr>
        <w:t xml:space="preserve"> </w:t>
      </w:r>
    </w:p>
    <w:p w14:paraId="48251F55" w14:textId="77777777" w:rsidR="005A6059" w:rsidRPr="00814C08" w:rsidRDefault="005A6059" w:rsidP="005A6059">
      <w:pPr>
        <w:pStyle w:val="NormalnyWeb"/>
        <w:numPr>
          <w:ilvl w:val="0"/>
          <w:numId w:val="13"/>
        </w:numPr>
        <w:spacing w:before="120" w:after="120" w:line="360" w:lineRule="auto"/>
        <w:jc w:val="both"/>
        <w:rPr>
          <w:bCs/>
        </w:rPr>
      </w:pPr>
      <w:r>
        <w:t>Oświadczenie rodziców</w:t>
      </w:r>
      <w:r>
        <w:rPr>
          <w:bCs/>
        </w:rPr>
        <w:t xml:space="preserve">/prawnych opiekunów, że </w:t>
      </w:r>
      <w:r>
        <w:t xml:space="preserve">pracują zawodowo </w:t>
      </w:r>
      <w:r>
        <w:br/>
        <w:t>lub</w:t>
      </w:r>
      <w:r w:rsidRPr="00141C2E">
        <w:t xml:space="preserve"> zamieszkują na terenie miejscowości, w której znajduje się przedszkole</w:t>
      </w:r>
      <w:r>
        <w:t xml:space="preserve"> </w:t>
      </w:r>
      <w:r>
        <w:rPr>
          <w:rFonts w:eastAsia="Calibri"/>
        </w:rPr>
        <w:t>lub szkoła z oddziałem przedszkolnym</w:t>
      </w:r>
    </w:p>
    <w:p w14:paraId="5D3763AB" w14:textId="77777777" w:rsidR="005A6059" w:rsidRPr="00203E60" w:rsidRDefault="005A6059" w:rsidP="005A6059">
      <w:pPr>
        <w:pStyle w:val="NormalnyWeb"/>
        <w:numPr>
          <w:ilvl w:val="0"/>
          <w:numId w:val="13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Oświadczenie rodziców/prawnych opiekunów, że w pobliżu </w:t>
      </w:r>
      <w:r w:rsidRPr="00141C2E">
        <w:t>przedszkola zamieszkują krewni kandydata</w:t>
      </w:r>
    </w:p>
    <w:p w14:paraId="49376856" w14:textId="77777777" w:rsidR="00203E60" w:rsidRPr="00C24177" w:rsidRDefault="00203E60" w:rsidP="00203E60">
      <w:pPr>
        <w:pStyle w:val="NormalnyWeb"/>
        <w:spacing w:before="120" w:after="120" w:line="360" w:lineRule="auto"/>
        <w:ind w:left="1069"/>
        <w:jc w:val="both"/>
        <w:rPr>
          <w:bCs/>
        </w:rPr>
      </w:pPr>
    </w:p>
    <w:p w14:paraId="415B35A7" w14:textId="06B9CE1E" w:rsidR="00513E84" w:rsidRPr="00A266CB" w:rsidRDefault="00B64ED6" w:rsidP="00A266C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266CB">
        <w:rPr>
          <w:rFonts w:cs="Times New Roman"/>
          <w:szCs w:val="24"/>
        </w:rPr>
        <w:t>Kandydaci zamieszkujący</w:t>
      </w:r>
      <w:r w:rsidR="00513E84" w:rsidRPr="00A266CB">
        <w:rPr>
          <w:rFonts w:cs="Times New Roman"/>
          <w:szCs w:val="24"/>
        </w:rPr>
        <w:t xml:space="preserve"> </w:t>
      </w:r>
      <w:r w:rsidR="00513E84" w:rsidRPr="00A266CB">
        <w:rPr>
          <w:rFonts w:cs="Times New Roman"/>
          <w:szCs w:val="24"/>
          <w:u w:val="single"/>
        </w:rPr>
        <w:t>poza obszarem Gminy Niebylec</w:t>
      </w:r>
      <w:r w:rsidR="00513E84" w:rsidRPr="00A266CB">
        <w:rPr>
          <w:rFonts w:cs="Times New Roman"/>
          <w:szCs w:val="24"/>
        </w:rPr>
        <w:t xml:space="preserve"> mogą być przyjmowani do przedszkoli, oddziałów przedszkolnych w publicznych szkołach podstawowych, jeżeli po przeprowadzeniu</w:t>
      </w:r>
      <w:r w:rsidR="00552F91">
        <w:rPr>
          <w:rFonts w:cs="Times New Roman"/>
          <w:szCs w:val="24"/>
        </w:rPr>
        <w:t xml:space="preserve"> </w:t>
      </w:r>
      <w:r w:rsidR="00513E84" w:rsidRPr="00A266CB">
        <w:rPr>
          <w:rFonts w:cs="Times New Roman"/>
          <w:szCs w:val="24"/>
        </w:rPr>
        <w:t>postępowania rekrutacyjnego dane przedszkole, oddział dysponuje nadal wolnymi miejscami.</w:t>
      </w:r>
    </w:p>
    <w:p w14:paraId="63263057" w14:textId="18738063" w:rsidR="00647CBB" w:rsidRDefault="00647CBB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2B7A4C">
        <w:rPr>
          <w:rFonts w:cs="Times New Roman"/>
          <w:szCs w:val="24"/>
        </w:rPr>
        <w:t xml:space="preserve">Dyrektor przedszkola, oddziału przedszkolnego w publicznych szkołach podstawowych </w:t>
      </w:r>
      <w:r w:rsidR="002B7A4C" w:rsidRPr="002B7A4C">
        <w:rPr>
          <w:rFonts w:cs="Times New Roman"/>
          <w:szCs w:val="24"/>
        </w:rPr>
        <w:t>może tworzyć i łączyć</w:t>
      </w:r>
      <w:r w:rsidRPr="002B7A4C">
        <w:rPr>
          <w:rFonts w:cs="Times New Roman"/>
          <w:szCs w:val="24"/>
        </w:rPr>
        <w:t xml:space="preserve"> grup</w:t>
      </w:r>
      <w:r w:rsidR="002B7A4C" w:rsidRPr="002B7A4C">
        <w:rPr>
          <w:rFonts w:cs="Times New Roman"/>
          <w:szCs w:val="24"/>
        </w:rPr>
        <w:t>y</w:t>
      </w:r>
      <w:r w:rsidRPr="002B7A4C">
        <w:rPr>
          <w:rFonts w:cs="Times New Roman"/>
          <w:szCs w:val="24"/>
        </w:rPr>
        <w:t xml:space="preserve"> </w:t>
      </w:r>
      <w:r w:rsidR="002B7A4C" w:rsidRPr="002B7A4C">
        <w:rPr>
          <w:rFonts w:cs="Times New Roman"/>
          <w:szCs w:val="24"/>
        </w:rPr>
        <w:t>zróżnicowane</w:t>
      </w:r>
      <w:r w:rsidR="00AA7F65" w:rsidRPr="002B7A4C">
        <w:rPr>
          <w:rFonts w:cs="Times New Roman"/>
          <w:szCs w:val="24"/>
        </w:rPr>
        <w:t xml:space="preserve"> wiekowo np. grupa 6 – 5 latków lub 4 – 3 latków</w:t>
      </w:r>
      <w:r w:rsidR="002B7A4C">
        <w:rPr>
          <w:rFonts w:cs="Times New Roman"/>
          <w:szCs w:val="24"/>
        </w:rPr>
        <w:t xml:space="preserve"> oraz/lub grup dzieci kontynuujących </w:t>
      </w:r>
      <w:r w:rsidR="003D3999">
        <w:rPr>
          <w:rFonts w:cs="Times New Roman"/>
          <w:szCs w:val="24"/>
        </w:rPr>
        <w:t>z nowo przyjętymi</w:t>
      </w:r>
      <w:r w:rsidR="00AA7F65" w:rsidRPr="002B7A4C">
        <w:rPr>
          <w:rFonts w:cs="Times New Roman"/>
          <w:szCs w:val="24"/>
        </w:rPr>
        <w:t>.</w:t>
      </w:r>
    </w:p>
    <w:p w14:paraId="221123BE" w14:textId="60E3B12B" w:rsidR="0096418A" w:rsidRPr="005C60F1" w:rsidRDefault="0096418A" w:rsidP="00513E8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5C60F1">
        <w:rPr>
          <w:rFonts w:cs="Times New Roman"/>
          <w:szCs w:val="24"/>
        </w:rPr>
        <w:t>W przypadku</w:t>
      </w:r>
      <w:r w:rsidR="00E9690A" w:rsidRPr="005C60F1">
        <w:rPr>
          <w:rFonts w:cs="Times New Roman"/>
          <w:szCs w:val="24"/>
        </w:rPr>
        <w:t>, gdy kandydaci osiągną tak</w:t>
      </w:r>
      <w:r w:rsidR="00DD1688" w:rsidRPr="005C60F1">
        <w:rPr>
          <w:rFonts w:cs="Times New Roman"/>
          <w:szCs w:val="24"/>
        </w:rPr>
        <w:t>ą</w:t>
      </w:r>
      <w:r w:rsidR="00E9690A" w:rsidRPr="005C60F1">
        <w:rPr>
          <w:rFonts w:cs="Times New Roman"/>
          <w:szCs w:val="24"/>
        </w:rPr>
        <w:t xml:space="preserve"> samą liczbę punków podczas rekrutacji </w:t>
      </w:r>
      <w:r w:rsidR="00DD1688" w:rsidRPr="005C60F1">
        <w:rPr>
          <w:rFonts w:cs="Times New Roman"/>
          <w:szCs w:val="24"/>
        </w:rPr>
        <w:br/>
      </w:r>
      <w:r w:rsidR="00E9690A" w:rsidRPr="005C60F1">
        <w:rPr>
          <w:rFonts w:cs="Times New Roman"/>
          <w:szCs w:val="24"/>
        </w:rPr>
        <w:t xml:space="preserve">o przyjęciu będzie decydować data urodzenia kandydata – dziecko urodzone wcześniej </w:t>
      </w:r>
      <w:r w:rsidR="00E9690A" w:rsidRPr="005C60F1">
        <w:rPr>
          <w:rFonts w:cs="Times New Roman"/>
          <w:szCs w:val="24"/>
        </w:rPr>
        <w:lastRenderedPageBreak/>
        <w:t>zostanie przyjęte do przedszkola/oddziału przedszkolnego w publicznej szkole podstawowej.</w:t>
      </w:r>
    </w:p>
    <w:p w14:paraId="4B19704B" w14:textId="0711B37F" w:rsidR="00C24177" w:rsidRDefault="00C87977" w:rsidP="00002879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002879">
        <w:rPr>
          <w:rFonts w:cs="Times New Roman"/>
          <w:szCs w:val="24"/>
        </w:rPr>
        <w:t>Od 1 września 202</w:t>
      </w:r>
      <w:r w:rsidR="004B53E0">
        <w:rPr>
          <w:rFonts w:cs="Times New Roman"/>
          <w:szCs w:val="24"/>
        </w:rPr>
        <w:t>4</w:t>
      </w:r>
      <w:r w:rsidR="00123561" w:rsidRPr="00002879">
        <w:rPr>
          <w:rFonts w:cs="Times New Roman"/>
          <w:szCs w:val="24"/>
        </w:rPr>
        <w:t xml:space="preserve"> za </w:t>
      </w:r>
      <w:r w:rsidR="008E0CB9" w:rsidRPr="00002879">
        <w:rPr>
          <w:rFonts w:cs="Times New Roman"/>
          <w:szCs w:val="24"/>
        </w:rPr>
        <w:t>dziecko przebywające</w:t>
      </w:r>
      <w:r w:rsidR="00123561" w:rsidRPr="00002879">
        <w:rPr>
          <w:rFonts w:cs="Times New Roman"/>
          <w:szCs w:val="24"/>
        </w:rPr>
        <w:t xml:space="preserve"> w przedszkolu powyżej 5 godz. dziennie</w:t>
      </w:r>
      <w:r w:rsidRPr="00002879">
        <w:rPr>
          <w:rFonts w:cs="Times New Roman"/>
          <w:szCs w:val="24"/>
        </w:rPr>
        <w:t xml:space="preserve"> </w:t>
      </w:r>
      <w:r w:rsidR="008E0CB9" w:rsidRPr="00002879">
        <w:rPr>
          <w:rFonts w:cs="Times New Roman"/>
          <w:szCs w:val="24"/>
        </w:rPr>
        <w:t>będzie pobierana</w:t>
      </w:r>
      <w:r w:rsidR="00C12DC2" w:rsidRPr="00002879">
        <w:rPr>
          <w:rFonts w:cs="Times New Roman"/>
          <w:szCs w:val="24"/>
        </w:rPr>
        <w:t xml:space="preserve"> </w:t>
      </w:r>
      <w:r w:rsidR="008E0CB9" w:rsidRPr="00002879">
        <w:rPr>
          <w:rFonts w:cs="Times New Roman"/>
          <w:szCs w:val="24"/>
        </w:rPr>
        <w:t>opłata</w:t>
      </w:r>
      <w:r w:rsidRPr="00002879">
        <w:rPr>
          <w:rFonts w:cs="Times New Roman"/>
          <w:szCs w:val="24"/>
        </w:rPr>
        <w:t xml:space="preserve"> w wysokości 1 zł</w:t>
      </w:r>
      <w:r w:rsidR="00002879" w:rsidRPr="00002879">
        <w:rPr>
          <w:rFonts w:cs="Times New Roman"/>
          <w:szCs w:val="24"/>
        </w:rPr>
        <w:t xml:space="preserve"> </w:t>
      </w:r>
      <w:r w:rsidR="00002879">
        <w:rPr>
          <w:rFonts w:cs="Times New Roman"/>
          <w:szCs w:val="24"/>
        </w:rPr>
        <w:t xml:space="preserve">za każdą rozpoczętą godz. pobytu dziecka </w:t>
      </w:r>
      <w:r w:rsidR="00002879">
        <w:rPr>
          <w:rFonts w:cs="Times New Roman"/>
          <w:szCs w:val="24"/>
        </w:rPr>
        <w:br/>
        <w:t xml:space="preserve">w placówce. </w:t>
      </w:r>
      <w:r w:rsidR="00C12DC2" w:rsidRPr="00002879">
        <w:rPr>
          <w:rFonts w:cs="Times New Roman"/>
          <w:szCs w:val="24"/>
        </w:rPr>
        <w:t xml:space="preserve">Odpłatności podlegają dzieci </w:t>
      </w:r>
      <w:r w:rsidR="00C12DC2" w:rsidRPr="00B62C68">
        <w:rPr>
          <w:rFonts w:cs="Times New Roman"/>
          <w:szCs w:val="24"/>
          <w:u w:val="single"/>
        </w:rPr>
        <w:t>poniżej</w:t>
      </w:r>
      <w:r w:rsidR="00C12DC2" w:rsidRPr="00002879">
        <w:rPr>
          <w:rFonts w:cs="Times New Roman"/>
          <w:szCs w:val="24"/>
        </w:rPr>
        <w:t xml:space="preserve"> 6 roku życia.</w:t>
      </w:r>
    </w:p>
    <w:p w14:paraId="6035DC5E" w14:textId="59F958B7" w:rsidR="00C43C11" w:rsidRPr="00B62C68" w:rsidRDefault="00C43C11" w:rsidP="00002879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B62C68">
        <w:rPr>
          <w:rFonts w:cs="Times New Roman"/>
          <w:szCs w:val="24"/>
        </w:rPr>
        <w:t xml:space="preserve">Rekrutacja </w:t>
      </w:r>
      <w:r w:rsidR="00B62C68" w:rsidRPr="00B62C68">
        <w:rPr>
          <w:rFonts w:cs="Times New Roman"/>
          <w:szCs w:val="24"/>
        </w:rPr>
        <w:t>uzupełniająca</w:t>
      </w:r>
      <w:r w:rsidRPr="00B62C68">
        <w:rPr>
          <w:rFonts w:cs="Times New Roman"/>
          <w:szCs w:val="24"/>
        </w:rPr>
        <w:t xml:space="preserve"> odbywa się w formie papierowej</w:t>
      </w:r>
    </w:p>
    <w:p w14:paraId="29F5BC4C" w14:textId="77777777" w:rsidR="00C24177" w:rsidRDefault="00C24177" w:rsidP="00002879">
      <w:pPr>
        <w:spacing w:line="360" w:lineRule="auto"/>
        <w:jc w:val="both"/>
        <w:rPr>
          <w:rFonts w:cs="Times New Roman"/>
          <w:b/>
          <w:color w:val="000000"/>
          <w:sz w:val="28"/>
          <w:szCs w:val="24"/>
          <w:u w:val="single"/>
        </w:rPr>
      </w:pPr>
    </w:p>
    <w:p w14:paraId="53457B49" w14:textId="77777777" w:rsidR="00620C4D" w:rsidRPr="00002879" w:rsidRDefault="00513E84" w:rsidP="00002879">
      <w:pPr>
        <w:spacing w:line="360" w:lineRule="auto"/>
        <w:jc w:val="both"/>
        <w:rPr>
          <w:rFonts w:cs="Times New Roman"/>
          <w:szCs w:val="24"/>
        </w:rPr>
      </w:pPr>
      <w:r w:rsidRPr="00002879">
        <w:rPr>
          <w:rFonts w:cs="Times New Roman"/>
          <w:b/>
          <w:color w:val="000000"/>
          <w:sz w:val="28"/>
          <w:szCs w:val="24"/>
          <w:u w:val="single"/>
        </w:rPr>
        <w:t>ZAPISY DO KLASY I</w:t>
      </w:r>
    </w:p>
    <w:p w14:paraId="5996D5A4" w14:textId="43A691C7" w:rsidR="003759FA" w:rsidRDefault="003759FA" w:rsidP="00620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Rekrutacja do klasy I szkoły podstawowej odbywa się w wersji papierowej.</w:t>
      </w:r>
    </w:p>
    <w:p w14:paraId="1437474E" w14:textId="77777777" w:rsidR="003759FA" w:rsidRDefault="003759FA" w:rsidP="00620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14:paraId="4EF11759" w14:textId="68335456" w:rsidR="00C1197F" w:rsidRDefault="00C1197F" w:rsidP="00620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Na podstawie art. 133 pkt. 1 ustawy Prawo oświatowe </w:t>
      </w:r>
      <w:r w:rsidR="00EF1E20">
        <w:rPr>
          <w:rFonts w:cs="Times New Roman"/>
          <w:color w:val="000000"/>
          <w:szCs w:val="24"/>
        </w:rPr>
        <w:t xml:space="preserve">- </w:t>
      </w:r>
      <w:r>
        <w:rPr>
          <w:rFonts w:cs="Times New Roman"/>
          <w:color w:val="000000"/>
          <w:szCs w:val="24"/>
        </w:rPr>
        <w:t>do klasy I szkoły podstawowej, której ustalono obwód</w:t>
      </w:r>
      <w:r w:rsidR="00EF1E20">
        <w:rPr>
          <w:rFonts w:cs="Times New Roman"/>
          <w:color w:val="000000"/>
          <w:szCs w:val="24"/>
        </w:rPr>
        <w:t>, przyjmuje się na podstawie zgłoszenia rodziców dzieci zamieszkałe w tym obwodzie</w:t>
      </w:r>
      <w:r>
        <w:rPr>
          <w:rFonts w:cs="Times New Roman"/>
          <w:color w:val="000000"/>
          <w:szCs w:val="24"/>
        </w:rPr>
        <w:t xml:space="preserve"> </w:t>
      </w:r>
      <w:r w:rsidR="00EF1E20">
        <w:rPr>
          <w:rFonts w:cs="Times New Roman"/>
          <w:color w:val="000000"/>
          <w:szCs w:val="24"/>
        </w:rPr>
        <w:t xml:space="preserve">– zatem, rodzic wypełnia </w:t>
      </w:r>
      <w:r w:rsidR="00EF1E20" w:rsidRPr="00EF1E20">
        <w:rPr>
          <w:rFonts w:cs="Times New Roman"/>
          <w:b/>
          <w:bCs/>
          <w:i/>
          <w:iCs/>
          <w:color w:val="000000"/>
          <w:szCs w:val="24"/>
          <w:u w:val="single"/>
        </w:rPr>
        <w:t>Zgłoszenie do szkoły obwodowej</w:t>
      </w:r>
      <w:r w:rsidR="00EF1E20">
        <w:rPr>
          <w:rFonts w:cs="Times New Roman"/>
          <w:b/>
          <w:bCs/>
          <w:i/>
          <w:iCs/>
          <w:color w:val="000000"/>
          <w:szCs w:val="24"/>
          <w:u w:val="single"/>
        </w:rPr>
        <w:t xml:space="preserve"> </w:t>
      </w:r>
      <w:r w:rsidR="00EF1E20" w:rsidRPr="00EF1E20">
        <w:rPr>
          <w:rFonts w:cs="Times New Roman"/>
          <w:color w:val="000000"/>
          <w:szCs w:val="24"/>
        </w:rPr>
        <w:t xml:space="preserve">w formie papierowej </w:t>
      </w:r>
      <w:r w:rsidR="00552F91">
        <w:rPr>
          <w:rFonts w:cs="Times New Roman"/>
          <w:color w:val="000000"/>
          <w:szCs w:val="24"/>
        </w:rPr>
        <w:br/>
      </w:r>
      <w:r w:rsidR="00EF1E20" w:rsidRPr="00EF1E20">
        <w:rPr>
          <w:rFonts w:cs="Times New Roman"/>
          <w:color w:val="000000"/>
          <w:szCs w:val="24"/>
        </w:rPr>
        <w:t>i składa u</w:t>
      </w:r>
      <w:r w:rsidR="00EF1E20">
        <w:rPr>
          <w:rFonts w:cs="Times New Roman"/>
          <w:color w:val="000000"/>
          <w:szCs w:val="24"/>
        </w:rPr>
        <w:t xml:space="preserve"> </w:t>
      </w:r>
      <w:r w:rsidR="00EF1E20" w:rsidRPr="00EF1E20">
        <w:rPr>
          <w:rFonts w:cs="Times New Roman"/>
          <w:color w:val="000000"/>
          <w:szCs w:val="24"/>
        </w:rPr>
        <w:t>dyrektora szkoły</w:t>
      </w:r>
      <w:r w:rsidR="00EF1E20">
        <w:rPr>
          <w:rFonts w:cs="Times New Roman"/>
          <w:color w:val="000000"/>
          <w:szCs w:val="24"/>
        </w:rPr>
        <w:t>.</w:t>
      </w:r>
    </w:p>
    <w:p w14:paraId="423FB111" w14:textId="79AB3D27" w:rsidR="002D4241" w:rsidRDefault="002D4241" w:rsidP="00620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Kandydaci zamieszkali poza obwodem publicznej szkoły podstawowej mogą być przyjęci do klasy I, jeżeli dana placówka nadal dysponuje wolnymi miejscami – zatem, rodzic wypełnia </w:t>
      </w:r>
      <w:r w:rsidRPr="002D4241">
        <w:rPr>
          <w:rFonts w:cs="Times New Roman"/>
          <w:b/>
          <w:bCs/>
          <w:i/>
          <w:iCs/>
          <w:color w:val="000000"/>
          <w:szCs w:val="24"/>
          <w:u w:val="single"/>
        </w:rPr>
        <w:t>Wniosek o przyjęcie kandydata (spoza obwodu)</w:t>
      </w:r>
      <w:r>
        <w:rPr>
          <w:rFonts w:cs="Times New Roman"/>
          <w:b/>
          <w:bCs/>
          <w:i/>
          <w:iCs/>
          <w:color w:val="000000"/>
          <w:szCs w:val="24"/>
          <w:u w:val="single"/>
        </w:rPr>
        <w:t xml:space="preserve"> </w:t>
      </w:r>
      <w:r w:rsidRPr="00EF1E20">
        <w:rPr>
          <w:rFonts w:cs="Times New Roman"/>
          <w:color w:val="000000"/>
          <w:szCs w:val="24"/>
        </w:rPr>
        <w:t>w formie papierowej i składa u</w:t>
      </w:r>
      <w:r>
        <w:rPr>
          <w:rFonts w:cs="Times New Roman"/>
          <w:color w:val="000000"/>
          <w:szCs w:val="24"/>
        </w:rPr>
        <w:t xml:space="preserve"> </w:t>
      </w:r>
      <w:r w:rsidRPr="00EF1E20">
        <w:rPr>
          <w:rFonts w:cs="Times New Roman"/>
          <w:color w:val="000000"/>
          <w:szCs w:val="24"/>
        </w:rPr>
        <w:t xml:space="preserve">dyrektora </w:t>
      </w:r>
      <w:r w:rsidR="006D392A">
        <w:rPr>
          <w:rFonts w:cs="Times New Roman"/>
          <w:color w:val="000000"/>
          <w:szCs w:val="24"/>
        </w:rPr>
        <w:t>placówki</w:t>
      </w:r>
      <w:r>
        <w:rPr>
          <w:rFonts w:cs="Times New Roman"/>
          <w:color w:val="000000"/>
          <w:szCs w:val="24"/>
        </w:rPr>
        <w:t>.</w:t>
      </w:r>
    </w:p>
    <w:p w14:paraId="6187C9EB" w14:textId="62955F35" w:rsidR="007C47BB" w:rsidRPr="00BA39ED" w:rsidRDefault="007C47BB" w:rsidP="007C47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>Wniosek wraz z dokumentami potwierdzającymi spełnianie</w:t>
      </w:r>
      <w:r>
        <w:rPr>
          <w:rFonts w:cs="Times New Roman"/>
          <w:color w:val="000000"/>
          <w:szCs w:val="24"/>
        </w:rPr>
        <w:t xml:space="preserve"> </w:t>
      </w:r>
      <w:r w:rsidRPr="00BA39ED">
        <w:rPr>
          <w:rFonts w:cs="Times New Roman"/>
          <w:color w:val="000000"/>
          <w:szCs w:val="24"/>
        </w:rPr>
        <w:t xml:space="preserve">przez kandydata warunków lub kryteriów rekrutacyjnych składa się </w:t>
      </w:r>
      <w:r w:rsidRPr="007C47BB">
        <w:rPr>
          <w:rFonts w:cs="Times New Roman"/>
          <w:color w:val="000000"/>
          <w:szCs w:val="24"/>
        </w:rPr>
        <w:t xml:space="preserve">w wybranej szkole podstawowej </w:t>
      </w:r>
      <w:r w:rsidR="00597319">
        <w:rPr>
          <w:rFonts w:cs="Times New Roman"/>
          <w:color w:val="000000"/>
          <w:szCs w:val="24"/>
        </w:rPr>
        <w:t xml:space="preserve">od dnia </w:t>
      </w:r>
      <w:r w:rsidR="00597319" w:rsidRPr="005C60F1">
        <w:rPr>
          <w:rFonts w:cs="Times New Roman"/>
          <w:b/>
          <w:bCs/>
          <w:szCs w:val="24"/>
        </w:rPr>
        <w:t>2</w:t>
      </w:r>
      <w:r w:rsidR="00C44F37" w:rsidRPr="005C60F1">
        <w:rPr>
          <w:rFonts w:cs="Times New Roman"/>
          <w:b/>
          <w:bCs/>
          <w:szCs w:val="24"/>
        </w:rPr>
        <w:t>0</w:t>
      </w:r>
      <w:r w:rsidR="00597319" w:rsidRPr="005C60F1">
        <w:rPr>
          <w:rFonts w:cs="Times New Roman"/>
          <w:b/>
          <w:bCs/>
          <w:szCs w:val="24"/>
        </w:rPr>
        <w:t>.02.202</w:t>
      </w:r>
      <w:r w:rsidR="005C60F1" w:rsidRPr="005C60F1">
        <w:rPr>
          <w:rFonts w:cs="Times New Roman"/>
          <w:b/>
          <w:bCs/>
          <w:szCs w:val="24"/>
        </w:rPr>
        <w:t>4</w:t>
      </w:r>
      <w:r w:rsidR="00597319" w:rsidRPr="005C60F1">
        <w:rPr>
          <w:rFonts w:cs="Times New Roman"/>
          <w:b/>
          <w:bCs/>
          <w:szCs w:val="24"/>
        </w:rPr>
        <w:t xml:space="preserve"> r.</w:t>
      </w:r>
      <w:r w:rsidR="00597319" w:rsidRPr="005C60F1">
        <w:rPr>
          <w:rFonts w:cs="Times New Roman"/>
          <w:szCs w:val="24"/>
        </w:rPr>
        <w:t xml:space="preserve"> </w:t>
      </w:r>
      <w:r w:rsidRPr="005C60F1">
        <w:rPr>
          <w:rFonts w:cs="Times New Roman"/>
          <w:szCs w:val="24"/>
        </w:rPr>
        <w:t xml:space="preserve">do dnia </w:t>
      </w:r>
      <w:r w:rsidRPr="005C60F1">
        <w:rPr>
          <w:rFonts w:cs="Times New Roman"/>
          <w:b/>
          <w:bCs/>
          <w:szCs w:val="24"/>
        </w:rPr>
        <w:t>2</w:t>
      </w:r>
      <w:r w:rsidR="00C44F37" w:rsidRPr="005C60F1">
        <w:rPr>
          <w:rFonts w:cs="Times New Roman"/>
          <w:b/>
          <w:bCs/>
          <w:szCs w:val="24"/>
        </w:rPr>
        <w:t>1</w:t>
      </w:r>
      <w:r w:rsidRPr="005C60F1">
        <w:rPr>
          <w:rFonts w:cs="Times New Roman"/>
          <w:b/>
          <w:bCs/>
          <w:szCs w:val="24"/>
        </w:rPr>
        <w:t>.03.202</w:t>
      </w:r>
      <w:r w:rsidR="005C60F1" w:rsidRPr="005C60F1">
        <w:rPr>
          <w:rFonts w:cs="Times New Roman"/>
          <w:b/>
          <w:bCs/>
          <w:szCs w:val="24"/>
        </w:rPr>
        <w:t>4</w:t>
      </w:r>
      <w:r w:rsidRPr="005C60F1">
        <w:rPr>
          <w:rFonts w:cs="Times New Roman"/>
          <w:b/>
          <w:bCs/>
          <w:szCs w:val="24"/>
        </w:rPr>
        <w:t xml:space="preserve"> r. </w:t>
      </w:r>
      <w:r w:rsidRPr="005C60F1">
        <w:rPr>
          <w:rFonts w:cs="Times New Roman"/>
          <w:szCs w:val="24"/>
        </w:rPr>
        <w:t xml:space="preserve">w godzinach pracy </w:t>
      </w:r>
      <w:r w:rsidR="00B64DFC" w:rsidRPr="005C60F1">
        <w:rPr>
          <w:rFonts w:cs="Times New Roman"/>
          <w:szCs w:val="24"/>
        </w:rPr>
        <w:t>szkoły</w:t>
      </w:r>
      <w:r w:rsidRPr="005C60F1">
        <w:rPr>
          <w:rFonts w:cs="Times New Roman"/>
          <w:szCs w:val="24"/>
        </w:rPr>
        <w:t xml:space="preserve">. Niezłożenie wniosku w wyznaczonym terminie </w:t>
      </w:r>
      <w:r w:rsidRPr="00BA39ED">
        <w:rPr>
          <w:rFonts w:cs="Times New Roman"/>
          <w:color w:val="000000"/>
          <w:szCs w:val="24"/>
        </w:rPr>
        <w:t>spowoduje nieuczestniczenie dziecka w rekrutacji.</w:t>
      </w:r>
    </w:p>
    <w:p w14:paraId="315A2306" w14:textId="4DEE6430" w:rsidR="007C47BB" w:rsidRDefault="007C47BB" w:rsidP="007C47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 xml:space="preserve">Po weryfikacji wniosków komisja rekrutacyjna w dniu </w:t>
      </w:r>
      <w:r w:rsidRPr="005C60F1">
        <w:rPr>
          <w:rFonts w:cs="Times New Roman"/>
          <w:b/>
          <w:szCs w:val="24"/>
        </w:rPr>
        <w:t>1</w:t>
      </w:r>
      <w:r w:rsidR="005C60F1" w:rsidRPr="005C60F1">
        <w:rPr>
          <w:rFonts w:cs="Times New Roman"/>
          <w:b/>
          <w:szCs w:val="24"/>
        </w:rPr>
        <w:t>5</w:t>
      </w:r>
      <w:r w:rsidRPr="005C60F1">
        <w:rPr>
          <w:rFonts w:cs="Times New Roman"/>
          <w:b/>
          <w:szCs w:val="24"/>
        </w:rPr>
        <w:t>.04.202</w:t>
      </w:r>
      <w:r w:rsidR="005C60F1" w:rsidRPr="005C60F1">
        <w:rPr>
          <w:rFonts w:cs="Times New Roman"/>
          <w:b/>
          <w:szCs w:val="24"/>
        </w:rPr>
        <w:t>4</w:t>
      </w:r>
      <w:r w:rsidRPr="005C60F1">
        <w:rPr>
          <w:rFonts w:cs="Times New Roman"/>
          <w:b/>
          <w:szCs w:val="24"/>
        </w:rPr>
        <w:t xml:space="preserve"> r.</w:t>
      </w:r>
      <w:r w:rsidRPr="005C60F1">
        <w:rPr>
          <w:rFonts w:cs="Times New Roman"/>
          <w:szCs w:val="24"/>
        </w:rPr>
        <w:t xml:space="preserve"> </w:t>
      </w:r>
      <w:r w:rsidRPr="00BA39ED">
        <w:rPr>
          <w:rFonts w:cs="Times New Roman"/>
          <w:color w:val="000000"/>
          <w:szCs w:val="24"/>
        </w:rPr>
        <w:t xml:space="preserve">podaje do publicznej wiadomości listy kandydatów zakwalifikowanych i kandydatów niezakwalifikowanych do </w:t>
      </w:r>
      <w:r w:rsidR="00AC7769">
        <w:rPr>
          <w:rFonts w:cs="Times New Roman"/>
          <w:color w:val="000000"/>
          <w:szCs w:val="24"/>
        </w:rPr>
        <w:t xml:space="preserve">kl. </w:t>
      </w:r>
      <w:r w:rsidR="006533A4"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zCs w:val="24"/>
        </w:rPr>
        <w:t xml:space="preserve"> </w:t>
      </w:r>
      <w:r w:rsidRPr="00BA39ED">
        <w:rPr>
          <w:rFonts w:cs="Times New Roman"/>
          <w:color w:val="000000"/>
          <w:szCs w:val="24"/>
        </w:rPr>
        <w:t>dane</w:t>
      </w:r>
      <w:r>
        <w:rPr>
          <w:rFonts w:cs="Times New Roman"/>
          <w:color w:val="000000"/>
          <w:szCs w:val="24"/>
        </w:rPr>
        <w:t>j szkoły.</w:t>
      </w:r>
    </w:p>
    <w:p w14:paraId="69FE712C" w14:textId="30368F3C" w:rsidR="007C47BB" w:rsidRPr="00BA39ED" w:rsidRDefault="007C47BB" w:rsidP="007C47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 xml:space="preserve">Rodzic zakwalifikowanego kandydata składa w </w:t>
      </w:r>
      <w:r>
        <w:rPr>
          <w:rFonts w:cs="Times New Roman"/>
          <w:color w:val="000000"/>
          <w:szCs w:val="24"/>
        </w:rPr>
        <w:t>szkole podstawowej</w:t>
      </w:r>
      <w:r w:rsidRPr="00BA39ED">
        <w:rPr>
          <w:rFonts w:cs="Times New Roman"/>
          <w:color w:val="000000"/>
          <w:szCs w:val="24"/>
        </w:rPr>
        <w:t xml:space="preserve">, </w:t>
      </w:r>
      <w:r w:rsidRPr="00CA2D2A">
        <w:rPr>
          <w:rFonts w:cs="Times New Roman"/>
          <w:szCs w:val="24"/>
        </w:rPr>
        <w:t xml:space="preserve">w postaci pisemnego oświadczenia, wolę przyjęcia do </w:t>
      </w:r>
      <w:r>
        <w:rPr>
          <w:rFonts w:cs="Times New Roman"/>
          <w:szCs w:val="24"/>
        </w:rPr>
        <w:t>SP</w:t>
      </w:r>
      <w:r w:rsidRPr="00CA2D2A">
        <w:rPr>
          <w:rFonts w:cs="Times New Roman"/>
          <w:szCs w:val="24"/>
        </w:rPr>
        <w:t>. Niezłożenie woli przy</w:t>
      </w:r>
      <w:r w:rsidRPr="00BA39ED">
        <w:rPr>
          <w:rFonts w:cs="Times New Roman"/>
          <w:color w:val="000000"/>
          <w:szCs w:val="24"/>
        </w:rPr>
        <w:t xml:space="preserve">jęcia w terminie do dnia </w:t>
      </w:r>
      <w:r w:rsidR="00C44F37" w:rsidRPr="005C60F1">
        <w:rPr>
          <w:rFonts w:cs="Times New Roman"/>
          <w:b/>
          <w:szCs w:val="24"/>
        </w:rPr>
        <w:t>2</w:t>
      </w:r>
      <w:r w:rsidR="005C60F1" w:rsidRPr="005C60F1">
        <w:rPr>
          <w:rFonts w:cs="Times New Roman"/>
          <w:b/>
          <w:szCs w:val="24"/>
        </w:rPr>
        <w:t>2</w:t>
      </w:r>
      <w:r w:rsidRPr="005C60F1">
        <w:rPr>
          <w:rFonts w:cs="Times New Roman"/>
          <w:b/>
          <w:szCs w:val="24"/>
        </w:rPr>
        <w:t>.0</w:t>
      </w:r>
      <w:r w:rsidR="009F7378" w:rsidRPr="005C60F1">
        <w:rPr>
          <w:rFonts w:cs="Times New Roman"/>
          <w:b/>
          <w:szCs w:val="24"/>
        </w:rPr>
        <w:t>4</w:t>
      </w:r>
      <w:r w:rsidRPr="005C60F1">
        <w:rPr>
          <w:rFonts w:cs="Times New Roman"/>
          <w:b/>
          <w:szCs w:val="24"/>
        </w:rPr>
        <w:t>.202</w:t>
      </w:r>
      <w:r w:rsidR="005C60F1" w:rsidRPr="005C60F1">
        <w:rPr>
          <w:rFonts w:cs="Times New Roman"/>
          <w:b/>
          <w:szCs w:val="24"/>
        </w:rPr>
        <w:t>4</w:t>
      </w:r>
      <w:r w:rsidRPr="005C60F1">
        <w:rPr>
          <w:rFonts w:cs="Times New Roman"/>
          <w:b/>
          <w:szCs w:val="24"/>
        </w:rPr>
        <w:t xml:space="preserve"> </w:t>
      </w:r>
      <w:r w:rsidRPr="00B60D3A">
        <w:rPr>
          <w:rFonts w:cs="Times New Roman"/>
          <w:b/>
          <w:szCs w:val="24"/>
        </w:rPr>
        <w:t>r.</w:t>
      </w:r>
      <w:r w:rsidRPr="00BA39ED">
        <w:rPr>
          <w:rFonts w:cs="Times New Roman"/>
          <w:color w:val="000000"/>
          <w:szCs w:val="24"/>
        </w:rPr>
        <w:t xml:space="preserve"> spowoduje skreślenie dziecka z listy kandydatów zakwalifikowanych.</w:t>
      </w:r>
    </w:p>
    <w:p w14:paraId="61489693" w14:textId="01214A78" w:rsidR="007C47BB" w:rsidRPr="00BA39ED" w:rsidRDefault="006D392A" w:rsidP="007C47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5C60F1">
        <w:rPr>
          <w:rFonts w:cs="Times New Roman"/>
          <w:b/>
          <w:szCs w:val="24"/>
        </w:rPr>
        <w:t>2</w:t>
      </w:r>
      <w:r w:rsidR="005C60F1" w:rsidRPr="005C60F1">
        <w:rPr>
          <w:rFonts w:cs="Times New Roman"/>
          <w:b/>
          <w:szCs w:val="24"/>
        </w:rPr>
        <w:t>3</w:t>
      </w:r>
      <w:r w:rsidR="007C47BB" w:rsidRPr="005C60F1">
        <w:rPr>
          <w:rFonts w:cs="Times New Roman"/>
          <w:b/>
          <w:szCs w:val="24"/>
        </w:rPr>
        <w:t>.0</w:t>
      </w:r>
      <w:r w:rsidRPr="005C60F1">
        <w:rPr>
          <w:rFonts w:cs="Times New Roman"/>
          <w:b/>
          <w:szCs w:val="24"/>
        </w:rPr>
        <w:t>4</w:t>
      </w:r>
      <w:r w:rsidR="007C47BB" w:rsidRPr="005C60F1">
        <w:rPr>
          <w:rFonts w:cs="Times New Roman"/>
          <w:b/>
          <w:szCs w:val="24"/>
        </w:rPr>
        <w:t>.202</w:t>
      </w:r>
      <w:r w:rsidR="005C60F1" w:rsidRPr="005C60F1">
        <w:rPr>
          <w:rFonts w:cs="Times New Roman"/>
          <w:b/>
          <w:szCs w:val="24"/>
        </w:rPr>
        <w:t>4</w:t>
      </w:r>
      <w:r w:rsidR="007C47BB" w:rsidRPr="005C60F1">
        <w:rPr>
          <w:rFonts w:cs="Times New Roman"/>
          <w:b/>
          <w:szCs w:val="24"/>
        </w:rPr>
        <w:t xml:space="preserve"> </w:t>
      </w:r>
      <w:r w:rsidR="007C47BB" w:rsidRPr="00B60D3A">
        <w:rPr>
          <w:rFonts w:cs="Times New Roman"/>
          <w:b/>
          <w:szCs w:val="24"/>
        </w:rPr>
        <w:t>r.</w:t>
      </w:r>
      <w:r w:rsidR="007C47BB" w:rsidRPr="00B60D3A">
        <w:rPr>
          <w:rFonts w:cs="Times New Roman"/>
          <w:b/>
          <w:color w:val="000000"/>
          <w:szCs w:val="24"/>
        </w:rPr>
        <w:t xml:space="preserve"> </w:t>
      </w:r>
      <w:r w:rsidR="007C47BB">
        <w:rPr>
          <w:rFonts w:cs="Times New Roman"/>
          <w:color w:val="000000"/>
          <w:szCs w:val="24"/>
        </w:rPr>
        <w:t>szkoła podstawowa</w:t>
      </w:r>
      <w:r w:rsidR="007C47BB" w:rsidRPr="00BA39ED">
        <w:rPr>
          <w:rFonts w:cs="Times New Roman"/>
          <w:color w:val="000000"/>
          <w:szCs w:val="24"/>
        </w:rPr>
        <w:t xml:space="preserve"> podaje do publicznej wiadomości listę kandydatów przyjętych i nieprzyjętych do </w:t>
      </w:r>
      <w:r w:rsidR="007C47BB">
        <w:rPr>
          <w:rFonts w:cs="Times New Roman"/>
          <w:color w:val="000000"/>
          <w:szCs w:val="24"/>
        </w:rPr>
        <w:t>danej szkoły</w:t>
      </w:r>
      <w:r w:rsidR="007C47BB" w:rsidRPr="00BA39ED">
        <w:rPr>
          <w:rFonts w:cs="Times New Roman"/>
          <w:color w:val="000000"/>
          <w:szCs w:val="24"/>
        </w:rPr>
        <w:t>.</w:t>
      </w:r>
    </w:p>
    <w:p w14:paraId="6114DDFF" w14:textId="0F5031AD" w:rsidR="00F10A4F" w:rsidRPr="00F10A4F" w:rsidRDefault="007C47BB" w:rsidP="00A02F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BA39ED">
        <w:rPr>
          <w:rFonts w:cs="Times New Roman"/>
          <w:color w:val="000000"/>
          <w:szCs w:val="24"/>
        </w:rPr>
        <w:t xml:space="preserve">Jeżeli, po zakończeniu rekrutacji </w:t>
      </w:r>
      <w:r>
        <w:rPr>
          <w:rFonts w:cs="Times New Roman"/>
          <w:color w:val="000000"/>
          <w:szCs w:val="24"/>
        </w:rPr>
        <w:t>szkoła podstawowa</w:t>
      </w:r>
      <w:r w:rsidRPr="00BA39ED">
        <w:rPr>
          <w:rFonts w:cs="Times New Roman"/>
          <w:color w:val="000000"/>
          <w:szCs w:val="24"/>
        </w:rPr>
        <w:t xml:space="preserve"> dysponuje nadal wolnymi miejscami, ogłasza rekrutację uzupełniającą</w:t>
      </w:r>
      <w:r w:rsidR="00A02F94">
        <w:rPr>
          <w:rFonts w:cs="Times New Roman"/>
          <w:color w:val="000000"/>
          <w:szCs w:val="24"/>
        </w:rPr>
        <w:t>.</w:t>
      </w:r>
    </w:p>
    <w:p w14:paraId="09753246" w14:textId="77777777" w:rsidR="00C604C7" w:rsidRDefault="00C604C7" w:rsidP="00513E84">
      <w:pPr>
        <w:spacing w:line="360" w:lineRule="auto"/>
        <w:jc w:val="both"/>
        <w:rPr>
          <w:rFonts w:cs="Times New Roman"/>
          <w:b/>
          <w:szCs w:val="24"/>
        </w:rPr>
      </w:pPr>
    </w:p>
    <w:p w14:paraId="78956DEE" w14:textId="27913A45" w:rsidR="00513E84" w:rsidRPr="00BA39ED" w:rsidRDefault="00120420" w:rsidP="00513E84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Kryteria rekrutacji do klas I</w:t>
      </w:r>
      <w:r w:rsidR="00513E84" w:rsidRPr="00BA39ED">
        <w:rPr>
          <w:rFonts w:cs="Times New Roman"/>
          <w:b/>
          <w:szCs w:val="24"/>
        </w:rPr>
        <w:t xml:space="preserve"> szkół podstawowych</w:t>
      </w:r>
    </w:p>
    <w:p w14:paraId="17A72BB0" w14:textId="77777777" w:rsidR="00513E84" w:rsidRPr="00BA39ED" w:rsidRDefault="00513E84" w:rsidP="00513E84">
      <w:pPr>
        <w:pStyle w:val="art"/>
        <w:numPr>
          <w:ilvl w:val="0"/>
          <w:numId w:val="8"/>
        </w:numPr>
        <w:shd w:val="clear" w:color="auto" w:fill="FFFFFF"/>
        <w:spacing w:after="0" w:afterAutospacing="0" w:line="360" w:lineRule="auto"/>
        <w:jc w:val="both"/>
      </w:pPr>
      <w:r w:rsidRPr="00BA39ED">
        <w:rPr>
          <w:bCs/>
        </w:rPr>
        <w:t>Do</w:t>
      </w:r>
      <w:r w:rsidRPr="00BA39ED">
        <w:rPr>
          <w:b/>
          <w:bCs/>
        </w:rPr>
        <w:t xml:space="preserve"> </w:t>
      </w:r>
      <w:r w:rsidRPr="00BA39ED">
        <w:t>klasy I publicznej szkoły podstawowej, której ustalono obwód, przyjmuje się na podstawie zgłoszenia </w:t>
      </w:r>
      <w:hyperlink r:id="rId8" w:anchor="P4186A7" w:tgtFrame="ostatnia" w:history="1">
        <w:r w:rsidRPr="00BA39ED">
          <w:rPr>
            <w:rStyle w:val="Hipercze"/>
            <w:color w:val="auto"/>
            <w:u w:val="none"/>
          </w:rPr>
          <w:t>rodziców</w:t>
        </w:r>
      </w:hyperlink>
      <w:r w:rsidRPr="00BA39ED">
        <w:t>/opiekunów dzieci zamieszkałe w tym obwodzie.</w:t>
      </w:r>
    </w:p>
    <w:p w14:paraId="0343CBE5" w14:textId="77777777" w:rsidR="00513E84" w:rsidRPr="00BA39ED" w:rsidRDefault="00513E84" w:rsidP="00513E84">
      <w:pPr>
        <w:pStyle w:val="art"/>
        <w:numPr>
          <w:ilvl w:val="0"/>
          <w:numId w:val="8"/>
        </w:numPr>
        <w:shd w:val="clear" w:color="auto" w:fill="FFFFFF"/>
        <w:spacing w:after="0" w:afterAutospacing="0" w:line="360" w:lineRule="auto"/>
        <w:jc w:val="both"/>
      </w:pPr>
      <w:r w:rsidRPr="00BA39ED">
        <w:t xml:space="preserve">Kandydatów do klas pierwszych szkół podstawowych zamieszkałych poza obwodami tych szkół przyjmuje </w:t>
      </w:r>
      <w:r w:rsidR="00A266CB" w:rsidRPr="00BA39ED">
        <w:t>się, jeżeli</w:t>
      </w:r>
      <w:r w:rsidRPr="00BA39ED">
        <w:t xml:space="preserve"> dana publiczna szkoła podstawowa nadal dysponuje wolnymi miejscami</w:t>
      </w:r>
      <w:r w:rsidR="00B64ED6">
        <w:t>,</w:t>
      </w:r>
      <w:r w:rsidRPr="00BA39ED">
        <w:t xml:space="preserve"> w drodze postępowania rekrutacyjnego</w:t>
      </w:r>
      <w:r w:rsidR="00B64ED6">
        <w:t>,</w:t>
      </w:r>
      <w:r w:rsidRPr="00BA39ED">
        <w:t xml:space="preserve"> uwzględniając następujące kryteria i odpowiadającą im punktację: </w:t>
      </w:r>
    </w:p>
    <w:p w14:paraId="5AF1B235" w14:textId="77777777" w:rsidR="00513E84" w:rsidRPr="00BA39ED" w:rsidRDefault="00513E84" w:rsidP="00513E84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 w obwodzie szkoły zamieszkują krewni, którzy wspierają rodziców w opiece nad kandydatem – 10 pkt</w:t>
      </w:r>
      <w:r>
        <w:rPr>
          <w:rFonts w:cs="Times New Roman"/>
          <w:szCs w:val="24"/>
        </w:rPr>
        <w:t>.</w:t>
      </w:r>
      <w:r w:rsidRPr="00BA39ED">
        <w:rPr>
          <w:rFonts w:cs="Times New Roman"/>
          <w:szCs w:val="24"/>
        </w:rPr>
        <w:t xml:space="preserve"> </w:t>
      </w:r>
    </w:p>
    <w:p w14:paraId="054E86EF" w14:textId="77777777" w:rsidR="00513E84" w:rsidRPr="00BA39ED" w:rsidRDefault="00513E84" w:rsidP="00513E84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 jeden z rodziców/ prawnych opiekunów kandydata pracuje w obwodzie szkoły - 8 pkt</w:t>
      </w:r>
      <w:r>
        <w:rPr>
          <w:rFonts w:cs="Times New Roman"/>
          <w:szCs w:val="24"/>
        </w:rPr>
        <w:t>.</w:t>
      </w:r>
      <w:r w:rsidRPr="00BA39ED">
        <w:rPr>
          <w:rFonts w:cs="Times New Roman"/>
          <w:szCs w:val="24"/>
        </w:rPr>
        <w:t xml:space="preserve"> </w:t>
      </w:r>
    </w:p>
    <w:p w14:paraId="309B239E" w14:textId="77777777" w:rsidR="00513E84" w:rsidRPr="00BA39ED" w:rsidRDefault="00513E84" w:rsidP="00513E84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w szkole obowiązek spełnia rodzeństwo kandydata – 6 pkt. </w:t>
      </w:r>
    </w:p>
    <w:p w14:paraId="4AB21EFE" w14:textId="77777777" w:rsidR="00513E84" w:rsidRPr="00BA39ED" w:rsidRDefault="00513E84" w:rsidP="00513E84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 xml:space="preserve">kandydat uczęszczał do oddziału zerowego w szkole – 5 pkt. </w:t>
      </w:r>
    </w:p>
    <w:p w14:paraId="2E5BD1C3" w14:textId="77777777" w:rsidR="00F10A4F" w:rsidRPr="00F10A4F" w:rsidRDefault="00513E84" w:rsidP="00F10A4F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BA39ED">
        <w:rPr>
          <w:rFonts w:cs="Times New Roman"/>
          <w:szCs w:val="24"/>
        </w:rPr>
        <w:t>Dokumentami niezbędnymi do potwierdzenia kryteriów, o których mowa w pkt</w:t>
      </w:r>
      <w:r>
        <w:rPr>
          <w:rFonts w:cs="Times New Roman"/>
          <w:szCs w:val="24"/>
        </w:rPr>
        <w:t>.</w:t>
      </w:r>
      <w:r w:rsidRPr="00BA39ED">
        <w:rPr>
          <w:rFonts w:cs="Times New Roman"/>
          <w:szCs w:val="24"/>
        </w:rPr>
        <w:t xml:space="preserve"> 2 są oświadczenia rodziców/ opiekunów prawnych </w:t>
      </w:r>
      <w:r w:rsidR="00F10A4F">
        <w:rPr>
          <w:rFonts w:cs="Times New Roman"/>
          <w:szCs w:val="24"/>
        </w:rPr>
        <w:t>składane wraz z wnioskiem</w:t>
      </w:r>
      <w:r w:rsidRPr="00BA39ED">
        <w:rPr>
          <w:rFonts w:cs="Times New Roman"/>
          <w:szCs w:val="24"/>
        </w:rPr>
        <w:t xml:space="preserve"> o przyjęcie do szkoły podstawowej.</w:t>
      </w:r>
    </w:p>
    <w:p w14:paraId="138AF75D" w14:textId="37F18B3F" w:rsidR="00F10A4F" w:rsidRDefault="00F10A4F" w:rsidP="00F10A4F">
      <w:pPr>
        <w:spacing w:after="0" w:line="360" w:lineRule="auto"/>
        <w:jc w:val="both"/>
        <w:rPr>
          <w:rFonts w:cs="Times New Roman"/>
          <w:b/>
          <w:szCs w:val="24"/>
        </w:rPr>
      </w:pPr>
      <w:r w:rsidRPr="00F10A4F">
        <w:rPr>
          <w:rFonts w:cs="Times New Roman"/>
          <w:b/>
          <w:szCs w:val="24"/>
        </w:rPr>
        <w:t xml:space="preserve">Wzory wniosków rekrutacyjnych </w:t>
      </w:r>
      <w:r w:rsidR="00580059">
        <w:rPr>
          <w:rFonts w:cs="Times New Roman"/>
          <w:b/>
          <w:szCs w:val="24"/>
        </w:rPr>
        <w:t>wraz z</w:t>
      </w:r>
      <w:r w:rsidRPr="00F10A4F">
        <w:rPr>
          <w:rFonts w:cs="Times New Roman"/>
          <w:b/>
          <w:szCs w:val="24"/>
        </w:rPr>
        <w:t xml:space="preserve"> oświadcze</w:t>
      </w:r>
      <w:r w:rsidR="00580059">
        <w:rPr>
          <w:rFonts w:cs="Times New Roman"/>
          <w:b/>
          <w:szCs w:val="24"/>
        </w:rPr>
        <w:t>niami</w:t>
      </w:r>
      <w:r w:rsidRPr="00F10A4F">
        <w:rPr>
          <w:rFonts w:cs="Times New Roman"/>
          <w:b/>
          <w:szCs w:val="24"/>
        </w:rPr>
        <w:t xml:space="preserve"> dostępne </w:t>
      </w:r>
      <w:r w:rsidR="00315A22">
        <w:rPr>
          <w:rFonts w:cs="Times New Roman"/>
          <w:b/>
          <w:szCs w:val="24"/>
        </w:rPr>
        <w:t>będ</w:t>
      </w:r>
      <w:r w:rsidRPr="00F10A4F">
        <w:rPr>
          <w:rFonts w:cs="Times New Roman"/>
          <w:b/>
          <w:szCs w:val="24"/>
        </w:rPr>
        <w:t xml:space="preserve">ą u dyrektora </w:t>
      </w:r>
      <w:r>
        <w:rPr>
          <w:rFonts w:cs="Times New Roman"/>
          <w:b/>
          <w:szCs w:val="24"/>
        </w:rPr>
        <w:t>szkoły</w:t>
      </w:r>
      <w:r w:rsidRPr="00F10A4F">
        <w:rPr>
          <w:rFonts w:cs="Times New Roman"/>
          <w:b/>
          <w:szCs w:val="24"/>
        </w:rPr>
        <w:t xml:space="preserve"> oraz na stronie internetowej danej placówki.</w:t>
      </w:r>
    </w:p>
    <w:p w14:paraId="5540763D" w14:textId="77777777" w:rsidR="00F10A4F" w:rsidRDefault="00F10A4F" w:rsidP="00F10A4F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2504D8A1" w14:textId="77777777" w:rsidR="007C47BB" w:rsidRDefault="007C47BB" w:rsidP="00F10A4F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45F7637E" w14:textId="77777777" w:rsidR="007C47BB" w:rsidRDefault="007C47BB" w:rsidP="00F10A4F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3EB0ABCB" w14:textId="77777777" w:rsidR="007C47BB" w:rsidRDefault="007C47BB" w:rsidP="00F10A4F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1ABB6E7A" w14:textId="77777777" w:rsidR="007C47BB" w:rsidRDefault="007C47BB" w:rsidP="00F10A4F">
      <w:pPr>
        <w:spacing w:after="0" w:line="360" w:lineRule="auto"/>
        <w:jc w:val="both"/>
        <w:rPr>
          <w:rFonts w:cs="Times New Roman"/>
          <w:b/>
          <w:szCs w:val="24"/>
        </w:rPr>
      </w:pPr>
    </w:p>
    <w:p w14:paraId="6566BD4B" w14:textId="61480205" w:rsidR="00513E84" w:rsidRPr="00BA39ED" w:rsidRDefault="00494071" w:rsidP="00F10A4F">
      <w:pPr>
        <w:pStyle w:val="NormalnyWeb"/>
        <w:spacing w:after="0" w:line="360" w:lineRule="auto"/>
        <w:jc w:val="both"/>
      </w:pPr>
      <w:r w:rsidRPr="005068C3">
        <w:t xml:space="preserve">Terminy postępowania rekrutacyjnego określono zarządzeniem </w:t>
      </w:r>
      <w:r w:rsidR="004F05A3" w:rsidRPr="005C60F1">
        <w:rPr>
          <w:bCs/>
        </w:rPr>
        <w:t>Nr</w:t>
      </w:r>
      <w:r w:rsidR="00FB26FC" w:rsidRPr="005C60F1">
        <w:rPr>
          <w:bCs/>
        </w:rPr>
        <w:t xml:space="preserve"> </w:t>
      </w:r>
      <w:r w:rsidR="005C60F1" w:rsidRPr="005C60F1">
        <w:rPr>
          <w:bCs/>
        </w:rPr>
        <w:t>8</w:t>
      </w:r>
      <w:r w:rsidR="00EE3914" w:rsidRPr="005C60F1">
        <w:rPr>
          <w:bCs/>
        </w:rPr>
        <w:t>/202</w:t>
      </w:r>
      <w:r w:rsidR="005C60F1" w:rsidRPr="005C60F1">
        <w:rPr>
          <w:bCs/>
        </w:rPr>
        <w:t>4</w:t>
      </w:r>
      <w:r w:rsidR="005068C3" w:rsidRPr="005C60F1">
        <w:rPr>
          <w:bCs/>
        </w:rPr>
        <w:t xml:space="preserve"> </w:t>
      </w:r>
      <w:r w:rsidR="00EC5011" w:rsidRPr="005068C3">
        <w:rPr>
          <w:bCs/>
        </w:rPr>
        <w:t xml:space="preserve">Wójta Gminy Niebylec z dnia </w:t>
      </w:r>
      <w:r w:rsidR="00EE3914" w:rsidRPr="005C60F1">
        <w:rPr>
          <w:bCs/>
        </w:rPr>
        <w:t>2</w:t>
      </w:r>
      <w:r w:rsidR="00B0718F" w:rsidRPr="005C60F1">
        <w:rPr>
          <w:bCs/>
        </w:rPr>
        <w:t>6</w:t>
      </w:r>
      <w:r w:rsidR="00107637" w:rsidRPr="005C60F1">
        <w:rPr>
          <w:bCs/>
        </w:rPr>
        <w:t xml:space="preserve"> stycznia 202</w:t>
      </w:r>
      <w:r w:rsidR="005C60F1" w:rsidRPr="005C60F1">
        <w:rPr>
          <w:bCs/>
        </w:rPr>
        <w:t>4</w:t>
      </w:r>
      <w:r w:rsidR="00BA39ED" w:rsidRPr="005C60F1">
        <w:rPr>
          <w:bCs/>
        </w:rPr>
        <w:t xml:space="preserve"> </w:t>
      </w:r>
      <w:r w:rsidR="00EC5011" w:rsidRPr="005068C3">
        <w:rPr>
          <w:bCs/>
        </w:rPr>
        <w:t>r</w:t>
      </w:r>
      <w:r w:rsidR="00BA39ED" w:rsidRPr="005068C3">
        <w:rPr>
          <w:bCs/>
        </w:rPr>
        <w:t>.</w:t>
      </w:r>
      <w:r w:rsidR="004F05A3" w:rsidRPr="005068C3">
        <w:rPr>
          <w:bCs/>
        </w:rPr>
        <w:t xml:space="preserve"> </w:t>
      </w:r>
      <w:r w:rsidR="004F05A3" w:rsidRPr="005068C3">
        <w:t xml:space="preserve">w sprawie ustalenia harmonogramu czynności </w:t>
      </w:r>
      <w:r w:rsidR="00EC5011" w:rsidRPr="005068C3">
        <w:br/>
      </w:r>
      <w:r w:rsidR="004F05A3" w:rsidRPr="00BA39ED">
        <w:t>w p</w:t>
      </w:r>
      <w:r w:rsidR="005068C3">
        <w:t xml:space="preserve">ostępowaniu rekrutacyjnym oraz </w:t>
      </w:r>
      <w:r w:rsidR="004F05A3" w:rsidRPr="00BA39ED">
        <w:t>w postępowaniu uzupełniającym</w:t>
      </w:r>
      <w:r w:rsidR="00B64ED6">
        <w:t>,</w:t>
      </w:r>
      <w:r w:rsidR="004F05A3" w:rsidRPr="00BA39ED">
        <w:t xml:space="preserve"> a także terminów składania dokumentów do przedszkoli lub innych form wychowania przedszkolnego </w:t>
      </w:r>
      <w:r w:rsidR="00F10A4F">
        <w:t xml:space="preserve">(zał. 1) </w:t>
      </w:r>
      <w:r w:rsidR="00F10A4F">
        <w:br/>
      </w:r>
      <w:r w:rsidR="004F05A3" w:rsidRPr="00BA39ED">
        <w:t xml:space="preserve">i klas pierwszych szkół podstawowych </w:t>
      </w:r>
      <w:r w:rsidR="00513E84">
        <w:t xml:space="preserve">(zał. 2) </w:t>
      </w:r>
      <w:r w:rsidR="004F05A3" w:rsidRPr="00BA39ED">
        <w:t>prowadzonych przez G</w:t>
      </w:r>
      <w:r w:rsidR="00F10A4F">
        <w:t>minę Niebylec na rok szkolny 202</w:t>
      </w:r>
      <w:r w:rsidR="002627E5">
        <w:t>4</w:t>
      </w:r>
      <w:r w:rsidR="00F10A4F">
        <w:t>/202</w:t>
      </w:r>
      <w:r w:rsidR="002627E5">
        <w:t>5</w:t>
      </w:r>
      <w:r w:rsidR="004F05A3" w:rsidRPr="00BA39ED">
        <w:t>.</w:t>
      </w:r>
    </w:p>
    <w:sectPr w:rsidR="00513E84" w:rsidRPr="00BA39ED" w:rsidSect="0040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AB3" w14:textId="77777777" w:rsidR="00A45233" w:rsidRDefault="00A45233" w:rsidP="00A45233">
      <w:pPr>
        <w:spacing w:after="0" w:line="240" w:lineRule="auto"/>
      </w:pPr>
      <w:r>
        <w:separator/>
      </w:r>
    </w:p>
  </w:endnote>
  <w:endnote w:type="continuationSeparator" w:id="0">
    <w:p w14:paraId="57F3FADB" w14:textId="77777777" w:rsidR="00A45233" w:rsidRDefault="00A45233" w:rsidP="00A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5690" w14:textId="77777777" w:rsidR="00A45233" w:rsidRDefault="00A45233" w:rsidP="00A45233">
      <w:pPr>
        <w:spacing w:after="0" w:line="240" w:lineRule="auto"/>
      </w:pPr>
      <w:r>
        <w:separator/>
      </w:r>
    </w:p>
  </w:footnote>
  <w:footnote w:type="continuationSeparator" w:id="0">
    <w:p w14:paraId="302E9C5B" w14:textId="77777777" w:rsidR="00A45233" w:rsidRDefault="00A45233" w:rsidP="00A4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BEA"/>
    <w:multiLevelType w:val="hybridMultilevel"/>
    <w:tmpl w:val="9482D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1B7"/>
    <w:multiLevelType w:val="hybridMultilevel"/>
    <w:tmpl w:val="3F842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A0592"/>
    <w:multiLevelType w:val="hybridMultilevel"/>
    <w:tmpl w:val="1010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D72"/>
    <w:multiLevelType w:val="hybridMultilevel"/>
    <w:tmpl w:val="1068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F7EC7"/>
    <w:multiLevelType w:val="hybridMultilevel"/>
    <w:tmpl w:val="C116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437"/>
    <w:multiLevelType w:val="hybridMultilevel"/>
    <w:tmpl w:val="A00A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78E3"/>
    <w:multiLevelType w:val="multilevel"/>
    <w:tmpl w:val="EEA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00203"/>
    <w:multiLevelType w:val="hybridMultilevel"/>
    <w:tmpl w:val="2EE205DA"/>
    <w:lvl w:ilvl="0" w:tplc="2348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E12DC"/>
    <w:multiLevelType w:val="hybridMultilevel"/>
    <w:tmpl w:val="9482D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D7C"/>
    <w:multiLevelType w:val="hybridMultilevel"/>
    <w:tmpl w:val="5E486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3437B"/>
    <w:multiLevelType w:val="hybridMultilevel"/>
    <w:tmpl w:val="5346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D30ED"/>
    <w:multiLevelType w:val="hybridMultilevel"/>
    <w:tmpl w:val="7D30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31D83"/>
    <w:multiLevelType w:val="hybridMultilevel"/>
    <w:tmpl w:val="850ECF20"/>
    <w:lvl w:ilvl="0" w:tplc="781658D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80668671">
    <w:abstractNumId w:val="6"/>
  </w:num>
  <w:num w:numId="2" w16cid:durableId="947813583">
    <w:abstractNumId w:val="0"/>
  </w:num>
  <w:num w:numId="3" w16cid:durableId="51587175">
    <w:abstractNumId w:val="3"/>
  </w:num>
  <w:num w:numId="4" w16cid:durableId="1882983688">
    <w:abstractNumId w:val="11"/>
  </w:num>
  <w:num w:numId="5" w16cid:durableId="854686254">
    <w:abstractNumId w:val="12"/>
  </w:num>
  <w:num w:numId="6" w16cid:durableId="1561864621">
    <w:abstractNumId w:val="8"/>
  </w:num>
  <w:num w:numId="7" w16cid:durableId="1230847644">
    <w:abstractNumId w:val="2"/>
  </w:num>
  <w:num w:numId="8" w16cid:durableId="1005941548">
    <w:abstractNumId w:val="4"/>
  </w:num>
  <w:num w:numId="9" w16cid:durableId="1405760993">
    <w:abstractNumId w:val="5"/>
  </w:num>
  <w:num w:numId="10" w16cid:durableId="1772699657">
    <w:abstractNumId w:val="9"/>
  </w:num>
  <w:num w:numId="11" w16cid:durableId="109250542">
    <w:abstractNumId w:val="10"/>
  </w:num>
  <w:num w:numId="12" w16cid:durableId="1242065566">
    <w:abstractNumId w:val="1"/>
  </w:num>
  <w:num w:numId="13" w16cid:durableId="324549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2B"/>
    <w:rsid w:val="000015FE"/>
    <w:rsid w:val="00002879"/>
    <w:rsid w:val="00002972"/>
    <w:rsid w:val="0002278D"/>
    <w:rsid w:val="00053A28"/>
    <w:rsid w:val="00107637"/>
    <w:rsid w:val="001165C1"/>
    <w:rsid w:val="00120420"/>
    <w:rsid w:val="00123561"/>
    <w:rsid w:val="001337E9"/>
    <w:rsid w:val="0017591D"/>
    <w:rsid w:val="00197D46"/>
    <w:rsid w:val="001C22CB"/>
    <w:rsid w:val="001C5F43"/>
    <w:rsid w:val="001F1138"/>
    <w:rsid w:val="00203E60"/>
    <w:rsid w:val="00204858"/>
    <w:rsid w:val="00212437"/>
    <w:rsid w:val="00235332"/>
    <w:rsid w:val="002602BC"/>
    <w:rsid w:val="002627E5"/>
    <w:rsid w:val="002B7A4C"/>
    <w:rsid w:val="002D4241"/>
    <w:rsid w:val="002E1009"/>
    <w:rsid w:val="002E1D68"/>
    <w:rsid w:val="003011A7"/>
    <w:rsid w:val="00315A22"/>
    <w:rsid w:val="00337429"/>
    <w:rsid w:val="003574FE"/>
    <w:rsid w:val="003746F9"/>
    <w:rsid w:val="003759FA"/>
    <w:rsid w:val="00396309"/>
    <w:rsid w:val="003A3BF2"/>
    <w:rsid w:val="003D3999"/>
    <w:rsid w:val="003D5534"/>
    <w:rsid w:val="004039FC"/>
    <w:rsid w:val="00406365"/>
    <w:rsid w:val="00414328"/>
    <w:rsid w:val="00426F97"/>
    <w:rsid w:val="00433A99"/>
    <w:rsid w:val="00462EED"/>
    <w:rsid w:val="00494071"/>
    <w:rsid w:val="004960C7"/>
    <w:rsid w:val="00496A51"/>
    <w:rsid w:val="004B53E0"/>
    <w:rsid w:val="004C5BB3"/>
    <w:rsid w:val="004E0420"/>
    <w:rsid w:val="004E2A12"/>
    <w:rsid w:val="004F05A3"/>
    <w:rsid w:val="005068C3"/>
    <w:rsid w:val="00513E84"/>
    <w:rsid w:val="005271C0"/>
    <w:rsid w:val="00534C7D"/>
    <w:rsid w:val="00552F91"/>
    <w:rsid w:val="005537A1"/>
    <w:rsid w:val="00580059"/>
    <w:rsid w:val="00597319"/>
    <w:rsid w:val="005A6059"/>
    <w:rsid w:val="005A7268"/>
    <w:rsid w:val="005B57E0"/>
    <w:rsid w:val="005C60F1"/>
    <w:rsid w:val="00620C4D"/>
    <w:rsid w:val="006210F1"/>
    <w:rsid w:val="00647CBB"/>
    <w:rsid w:val="0065035C"/>
    <w:rsid w:val="006533A4"/>
    <w:rsid w:val="0066075A"/>
    <w:rsid w:val="006C33E0"/>
    <w:rsid w:val="006C48E2"/>
    <w:rsid w:val="006D392A"/>
    <w:rsid w:val="006E52AB"/>
    <w:rsid w:val="006F114B"/>
    <w:rsid w:val="007049FB"/>
    <w:rsid w:val="0072739E"/>
    <w:rsid w:val="00752DC9"/>
    <w:rsid w:val="00767412"/>
    <w:rsid w:val="0076788C"/>
    <w:rsid w:val="00767BFB"/>
    <w:rsid w:val="007A1200"/>
    <w:rsid w:val="007C1F03"/>
    <w:rsid w:val="007C47BB"/>
    <w:rsid w:val="007D5116"/>
    <w:rsid w:val="007D6861"/>
    <w:rsid w:val="008018B7"/>
    <w:rsid w:val="00843C11"/>
    <w:rsid w:val="00887986"/>
    <w:rsid w:val="00895C94"/>
    <w:rsid w:val="008E0CB9"/>
    <w:rsid w:val="009010B2"/>
    <w:rsid w:val="00962A52"/>
    <w:rsid w:val="0096418A"/>
    <w:rsid w:val="009926AB"/>
    <w:rsid w:val="0099486F"/>
    <w:rsid w:val="009A27EA"/>
    <w:rsid w:val="009A32BD"/>
    <w:rsid w:val="009C06C9"/>
    <w:rsid w:val="009F7378"/>
    <w:rsid w:val="00A02F94"/>
    <w:rsid w:val="00A266CB"/>
    <w:rsid w:val="00A45233"/>
    <w:rsid w:val="00A61C75"/>
    <w:rsid w:val="00AA7F65"/>
    <w:rsid w:val="00AC6FB4"/>
    <w:rsid w:val="00AC7769"/>
    <w:rsid w:val="00B0718F"/>
    <w:rsid w:val="00B36849"/>
    <w:rsid w:val="00B60D3A"/>
    <w:rsid w:val="00B62C68"/>
    <w:rsid w:val="00B64DFC"/>
    <w:rsid w:val="00B64ED6"/>
    <w:rsid w:val="00B65A7D"/>
    <w:rsid w:val="00B75E67"/>
    <w:rsid w:val="00B77014"/>
    <w:rsid w:val="00B86768"/>
    <w:rsid w:val="00BA39ED"/>
    <w:rsid w:val="00BC7B66"/>
    <w:rsid w:val="00BE7F89"/>
    <w:rsid w:val="00BF37E0"/>
    <w:rsid w:val="00C1197F"/>
    <w:rsid w:val="00C12DC2"/>
    <w:rsid w:val="00C163F7"/>
    <w:rsid w:val="00C240BF"/>
    <w:rsid w:val="00C24177"/>
    <w:rsid w:val="00C37E45"/>
    <w:rsid w:val="00C43C11"/>
    <w:rsid w:val="00C44F37"/>
    <w:rsid w:val="00C604C7"/>
    <w:rsid w:val="00C67729"/>
    <w:rsid w:val="00C81FD7"/>
    <w:rsid w:val="00C8607F"/>
    <w:rsid w:val="00C87977"/>
    <w:rsid w:val="00CA2D2A"/>
    <w:rsid w:val="00CC3F2B"/>
    <w:rsid w:val="00CF7F62"/>
    <w:rsid w:val="00D04D6E"/>
    <w:rsid w:val="00D1433A"/>
    <w:rsid w:val="00D15EA8"/>
    <w:rsid w:val="00D26909"/>
    <w:rsid w:val="00D30B31"/>
    <w:rsid w:val="00D353AC"/>
    <w:rsid w:val="00D35F2B"/>
    <w:rsid w:val="00D9308A"/>
    <w:rsid w:val="00DD1688"/>
    <w:rsid w:val="00DD696B"/>
    <w:rsid w:val="00DF4051"/>
    <w:rsid w:val="00E1037D"/>
    <w:rsid w:val="00E9690A"/>
    <w:rsid w:val="00EB4915"/>
    <w:rsid w:val="00EC10A9"/>
    <w:rsid w:val="00EC5011"/>
    <w:rsid w:val="00EE3914"/>
    <w:rsid w:val="00EE4087"/>
    <w:rsid w:val="00EF1E20"/>
    <w:rsid w:val="00EF3C7C"/>
    <w:rsid w:val="00F07F2B"/>
    <w:rsid w:val="00F10A4F"/>
    <w:rsid w:val="00F13D90"/>
    <w:rsid w:val="00F401DE"/>
    <w:rsid w:val="00FB0D48"/>
    <w:rsid w:val="00FB1B7B"/>
    <w:rsid w:val="00FB26FC"/>
    <w:rsid w:val="00FC2CB6"/>
    <w:rsid w:val="00FE241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287"/>
  <w15:docId w15:val="{8512A75A-3AD0-46B9-892C-525C864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7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A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F89"/>
    <w:pPr>
      <w:ind w:left="720"/>
      <w:contextualSpacing/>
    </w:pPr>
  </w:style>
  <w:style w:type="table" w:styleId="Tabela-Siatka">
    <w:name w:val="Table Grid"/>
    <w:basedOn w:val="Standardowy"/>
    <w:uiPriority w:val="59"/>
    <w:rsid w:val="000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11A7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94071"/>
    <w:rPr>
      <w:rFonts w:cs="Times New Roman"/>
      <w:szCs w:val="24"/>
    </w:rPr>
  </w:style>
  <w:style w:type="paragraph" w:customStyle="1" w:styleId="art">
    <w:name w:val="art"/>
    <w:basedOn w:val="Normalny"/>
    <w:rsid w:val="004940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ust">
    <w:name w:val="ust"/>
    <w:basedOn w:val="Normalny"/>
    <w:rsid w:val="004940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2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23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1-2018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borp-kandydat.vulcan.net.pl/gminanieby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1923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wlasciciel</dc:creator>
  <cp:lastModifiedBy>Aneta</cp:lastModifiedBy>
  <cp:revision>17</cp:revision>
  <cp:lastPrinted>2022-02-08T13:30:00Z</cp:lastPrinted>
  <dcterms:created xsi:type="dcterms:W3CDTF">2024-01-10T13:34:00Z</dcterms:created>
  <dcterms:modified xsi:type="dcterms:W3CDTF">2024-01-31T07:15:00Z</dcterms:modified>
</cp:coreProperties>
</file>